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66C6" w:rsidRPr="006C3C7F" w:rsidRDefault="00EF4056" w:rsidP="000766C6">
      <w:pPr>
        <w:spacing w:before="100" w:after="100" w:line="276" w:lineRule="auto"/>
        <w:jc w:val="right"/>
        <w:rPr>
          <w:rFonts w:ascii="Century Gothic" w:eastAsia="Times New Roman" w:hAnsi="Century Gothic" w:cs="Times New Roman"/>
          <w:b/>
          <w:bCs/>
          <w:caps/>
          <w:sz w:val="72"/>
          <w:szCs w:val="72"/>
          <w:lang w:eastAsia="ja-JP"/>
          <w14:textOutline w14:w="9525" w14:cap="rnd" w14:cmpd="sng" w14:algn="ctr">
            <w14:solidFill>
              <w14:srgbClr w14:val="A5B592">
                <w14:lumMod w14:val="50000"/>
              </w14:srgbClr>
            </w14:solidFill>
            <w14:prstDash w14:val="solid"/>
            <w14:bevel/>
          </w14:textOutline>
          <w14:textFill>
            <w14:gradFill>
              <w14:gsLst>
                <w14:gs w14:pos="0">
                  <w14:srgbClr w14:val="444D26"/>
                </w14:gs>
                <w14:gs w14:pos="74000">
                  <w14:srgbClr w14:val="A5B592">
                    <w14:lumMod w14:val="45000"/>
                    <w14:lumOff w14:val="55000"/>
                  </w14:srgbClr>
                </w14:gs>
                <w14:gs w14:pos="83000">
                  <w14:srgbClr w14:val="A5B592">
                    <w14:lumMod w14:val="45000"/>
                    <w14:lumOff w14:val="55000"/>
                  </w14:srgbClr>
                </w14:gs>
                <w14:gs w14:pos="100000">
                  <w14:srgbClr w14:val="A5B592">
                    <w14:lumMod w14:val="30000"/>
                    <w14:lumOff w14:val="70000"/>
                  </w14:srgbClr>
                </w14:gs>
              </w14:gsLst>
              <w14:lin w14:ang="5400000" w14:scaled="0"/>
            </w14:gradFill>
          </w14:textFill>
        </w:rPr>
      </w:pPr>
      <w:sdt>
        <w:sdtPr>
          <w:rPr>
            <w:rFonts w:ascii="Century Gothic" w:eastAsia="Times New Roman" w:hAnsi="Century Gothic" w:cs="Times New Roman"/>
            <w:b/>
            <w:bCs/>
            <w:caps/>
            <w:sz w:val="72"/>
            <w:szCs w:val="72"/>
            <w:lang w:eastAsia="ja-JP"/>
            <w14:textOutline w14:w="9525" w14:cap="rnd" w14:cmpd="sng" w14:algn="ctr">
              <w14:solidFill>
                <w14:srgbClr w14:val="A5B592">
                  <w14:lumMod w14:val="50000"/>
                </w14:srgbClr>
              </w14:solidFill>
              <w14:prstDash w14:val="solid"/>
              <w14:bevel/>
            </w14:textOutline>
            <w14:textFill>
              <w14:gradFill>
                <w14:gsLst>
                  <w14:gs w14:pos="0">
                    <w14:srgbClr w14:val="444D26"/>
                  </w14:gs>
                  <w14:gs w14:pos="74000">
                    <w14:srgbClr w14:val="A5B592">
                      <w14:lumMod w14:val="45000"/>
                      <w14:lumOff w14:val="55000"/>
                    </w14:srgbClr>
                  </w14:gs>
                  <w14:gs w14:pos="83000">
                    <w14:srgbClr w14:val="A5B592">
                      <w14:lumMod w14:val="45000"/>
                      <w14:lumOff w14:val="55000"/>
                    </w14:srgbClr>
                  </w14:gs>
                  <w14:gs w14:pos="100000">
                    <w14:srgbClr w14:val="A5B592">
                      <w14:lumMod w14:val="30000"/>
                      <w14:lumOff w14:val="70000"/>
                    </w14:srgbClr>
                  </w14:gs>
                </w14:gsLst>
                <w14:lin w14:ang="5400000" w14:scaled="0"/>
              </w14:gradFill>
            </w14:textFill>
          </w:rPr>
          <w:alias w:val="Enter title:"/>
          <w:tag w:val="Enter title:"/>
          <w:id w:val="381209846"/>
          <w:placeholder>
            <w:docPart w:val="6BEB1D1F489F40ABB1A4AE477E3AB115"/>
          </w:placeholder>
          <w:temporary/>
          <w:showingPlcHdr/>
          <w15:appearance w15:val="hidden"/>
        </w:sdtPr>
        <w:sdtEndPr/>
        <w:sdtContent>
          <w:r w:rsidR="000766C6" w:rsidRPr="006C3C7F">
            <w:rPr>
              <w:rFonts w:ascii="Century Gothic" w:eastAsia="Times New Roman" w:hAnsi="Century Gothic" w:cs="Times New Roman"/>
              <w:b/>
              <w:bCs/>
              <w:caps/>
              <w:sz w:val="72"/>
              <w:szCs w:val="72"/>
              <w:lang w:eastAsia="ja-JP"/>
              <w14:textOutline w14:w="9525" w14:cap="rnd" w14:cmpd="sng" w14:algn="ctr">
                <w14:solidFill>
                  <w14:srgbClr w14:val="A5B592">
                    <w14:lumMod w14:val="50000"/>
                  </w14:srgbClr>
                </w14:solidFill>
                <w14:prstDash w14:val="solid"/>
                <w14:bevel/>
              </w14:textOutline>
              <w14:textFill>
                <w14:gradFill>
                  <w14:gsLst>
                    <w14:gs w14:pos="0">
                      <w14:srgbClr w14:val="444D26"/>
                    </w14:gs>
                    <w14:gs w14:pos="74000">
                      <w14:srgbClr w14:val="A5B592">
                        <w14:lumMod w14:val="45000"/>
                        <w14:lumOff w14:val="55000"/>
                      </w14:srgbClr>
                    </w14:gs>
                    <w14:gs w14:pos="83000">
                      <w14:srgbClr w14:val="A5B592">
                        <w14:lumMod w14:val="45000"/>
                        <w14:lumOff w14:val="55000"/>
                      </w14:srgbClr>
                    </w14:gs>
                    <w14:gs w14:pos="100000">
                      <w14:srgbClr w14:val="A5B592">
                        <w14:lumMod w14:val="30000"/>
                        <w14:lumOff w14:val="70000"/>
                      </w14:srgbClr>
                    </w14:gs>
                  </w14:gsLst>
                  <w14:lin w14:ang="5400000" w14:scaled="0"/>
                </w14:gradFill>
              </w14:textFill>
            </w:rPr>
            <w:t>AGENDA</w:t>
          </w:r>
        </w:sdtContent>
      </w:sdt>
    </w:p>
    <w:p w:rsidR="000766C6" w:rsidRPr="006C3C7F" w:rsidRDefault="000766C6" w:rsidP="000766C6">
      <w:pPr>
        <w:spacing w:before="100" w:after="120" w:line="276" w:lineRule="auto"/>
        <w:jc w:val="right"/>
        <w:rPr>
          <w:rFonts w:ascii="Century Gothic" w:eastAsia="Times New Roman" w:hAnsi="Century Gothic" w:cs="Times New Roman"/>
          <w:color w:val="444D26"/>
          <w:sz w:val="32"/>
          <w:szCs w:val="32"/>
          <w:lang w:eastAsia="ja-JP"/>
        </w:rPr>
      </w:pPr>
      <w:r w:rsidRPr="006C3C7F">
        <w:rPr>
          <w:rFonts w:ascii="Century Gothic" w:eastAsia="Times New Roman" w:hAnsi="Century Gothic" w:cs="Times New Roman"/>
          <w:color w:val="444D26"/>
          <w:sz w:val="32"/>
          <w:szCs w:val="32"/>
          <w:lang w:eastAsia="ja-JP"/>
        </w:rPr>
        <w:t>Pitt County Human Relations Commission (HRC)</w:t>
      </w:r>
    </w:p>
    <w:p w:rsidR="000766C6" w:rsidRPr="001265B3" w:rsidRDefault="000766C6" w:rsidP="000766C6">
      <w:pPr>
        <w:pBdr>
          <w:top w:val="single" w:sz="4" w:space="1" w:color="444D26"/>
        </w:pBdr>
        <w:spacing w:before="100" w:after="200" w:line="276" w:lineRule="auto"/>
        <w:jc w:val="right"/>
        <w:rPr>
          <w:rFonts w:ascii="Palatino Linotype" w:eastAsia="Times New Roman" w:hAnsi="Palatino Linotype" w:cs="Times New Roman"/>
          <w:szCs w:val="21"/>
          <w:lang w:eastAsia="ja-JP"/>
        </w:rPr>
      </w:pPr>
      <w:r w:rsidRPr="006C3C7F">
        <w:rPr>
          <w:rFonts w:ascii="Palatino Linotype" w:eastAsia="Times New Roman" w:hAnsi="Palatino Linotype" w:cs="Times New Roman"/>
          <w:szCs w:val="21"/>
          <w:lang w:eastAsia="ja-JP"/>
        </w:rPr>
        <w:t xml:space="preserve"> </w:t>
      </w:r>
      <w:sdt>
        <w:sdtPr>
          <w:rPr>
            <w:rFonts w:ascii="Palatino Linotype" w:eastAsia="Times New Roman" w:hAnsi="Palatino Linotype" w:cs="Times New Roman"/>
            <w:b/>
            <w:szCs w:val="21"/>
            <w:lang w:eastAsia="ja-JP"/>
          </w:rPr>
          <w:alias w:val="Enter date:"/>
          <w:tag w:val="Enter date:"/>
          <w:id w:val="953521942"/>
          <w:placeholder>
            <w:docPart w:val="39155BEB6EA04ED5B9937A5D1401AB7E"/>
          </w:placeholder>
          <w:temporary/>
          <w:showingPlcHdr/>
          <w15:appearance w15:val="hidden"/>
        </w:sdtPr>
        <w:sdtEndPr/>
        <w:sdtContent>
          <w:r w:rsidRPr="006C3C7F">
            <w:rPr>
              <w:rFonts w:ascii="Palatino Linotype" w:eastAsia="Times New Roman" w:hAnsi="Palatino Linotype" w:cs="Times New Roman"/>
              <w:b/>
              <w:szCs w:val="21"/>
              <w:lang w:eastAsia="ja-JP"/>
            </w:rPr>
            <w:t>Date</w:t>
          </w:r>
        </w:sdtContent>
      </w:sdt>
      <w:r w:rsidRPr="006C3C7F">
        <w:rPr>
          <w:rFonts w:ascii="Palatino Linotype" w:eastAsia="Times New Roman" w:hAnsi="Palatino Linotype" w:cs="Times New Roman"/>
          <w:b/>
          <w:szCs w:val="21"/>
          <w:lang w:eastAsia="ja-JP"/>
        </w:rPr>
        <w:t xml:space="preserve">: </w:t>
      </w:r>
      <w:bookmarkStart w:id="0" w:name="_Hlk117848682"/>
      <w:r w:rsidR="005A1281">
        <w:rPr>
          <w:rFonts w:ascii="Palatino Linotype" w:eastAsia="Times New Roman" w:hAnsi="Palatino Linotype" w:cs="Times New Roman"/>
          <w:szCs w:val="21"/>
          <w:lang w:eastAsia="ja-JP"/>
        </w:rPr>
        <w:t>August 20</w:t>
      </w:r>
      <w:r>
        <w:rPr>
          <w:rFonts w:ascii="Palatino Linotype" w:eastAsia="Times New Roman" w:hAnsi="Palatino Linotype" w:cs="Times New Roman"/>
          <w:szCs w:val="21"/>
          <w:lang w:eastAsia="ja-JP"/>
        </w:rPr>
        <w:t>,</w:t>
      </w:r>
      <w:r w:rsidRPr="006C3C7F">
        <w:rPr>
          <w:rFonts w:ascii="Palatino Linotype" w:eastAsia="Times New Roman" w:hAnsi="Palatino Linotype" w:cs="Times New Roman"/>
          <w:szCs w:val="21"/>
          <w:lang w:eastAsia="ja-JP"/>
        </w:rPr>
        <w:t xml:space="preserve"> 202</w:t>
      </w:r>
      <w:r>
        <w:rPr>
          <w:rFonts w:ascii="Palatino Linotype" w:eastAsia="Times New Roman" w:hAnsi="Palatino Linotype" w:cs="Times New Roman"/>
          <w:szCs w:val="21"/>
          <w:lang w:eastAsia="ja-JP"/>
        </w:rPr>
        <w:t>4</w:t>
      </w:r>
      <w:r w:rsidRPr="006C3C7F">
        <w:rPr>
          <w:rFonts w:ascii="Palatino Linotype" w:eastAsia="Times New Roman" w:hAnsi="Palatino Linotype" w:cs="Times New Roman"/>
          <w:b/>
          <w:szCs w:val="21"/>
          <w:lang w:eastAsia="ja-JP"/>
        </w:rPr>
        <w:t xml:space="preserve">| Time: </w:t>
      </w:r>
      <w:r w:rsidRPr="006C3C7F">
        <w:rPr>
          <w:rFonts w:ascii="Palatino Linotype" w:eastAsia="Times New Roman" w:hAnsi="Palatino Linotype" w:cs="Times New Roman"/>
          <w:szCs w:val="21"/>
          <w:lang w:eastAsia="ja-JP"/>
        </w:rPr>
        <w:t>6:00 pm</w:t>
      </w:r>
      <w:r w:rsidRPr="006C3C7F">
        <w:rPr>
          <w:rFonts w:ascii="Palatino Linotype" w:eastAsia="Times New Roman" w:hAnsi="Palatino Linotype" w:cs="Times New Roman"/>
          <w:b/>
          <w:szCs w:val="21"/>
          <w:lang w:eastAsia="ja-JP"/>
        </w:rPr>
        <w:t xml:space="preserve"> | </w:t>
      </w:r>
      <w:r w:rsidRPr="006C3C7F">
        <w:rPr>
          <w:rFonts w:ascii="Palatino Linotype" w:eastAsia="Times New Roman" w:hAnsi="Palatino Linotype" w:cs="Times New Roman"/>
          <w:b/>
          <w:iCs/>
          <w:szCs w:val="21"/>
          <w:lang w:eastAsia="ja-JP"/>
        </w:rPr>
        <w:t xml:space="preserve">Location: </w:t>
      </w:r>
      <w:r>
        <w:rPr>
          <w:rFonts w:ascii="Palatino Linotype" w:eastAsia="Times New Roman" w:hAnsi="Palatino Linotype" w:cs="Times New Roman"/>
          <w:iCs/>
          <w:szCs w:val="21"/>
          <w:lang w:eastAsia="ja-JP"/>
        </w:rPr>
        <w:t>Eugene James Auditorium</w:t>
      </w:r>
      <w:r w:rsidRPr="0047744E">
        <w:rPr>
          <w:rFonts w:ascii="Helvetica" w:hAnsi="Helvetica" w:cs="Helvetica"/>
          <w:color w:val="71777D"/>
          <w:sz w:val="21"/>
          <w:szCs w:val="21"/>
          <w:shd w:val="clear" w:color="auto" w:fill="FFFFFF"/>
        </w:rPr>
        <w:t xml:space="preserve"> </w:t>
      </w:r>
      <w:r w:rsidRPr="0047744E">
        <w:rPr>
          <w:rFonts w:ascii="Palatino Linotype" w:eastAsia="Times New Roman" w:hAnsi="Palatino Linotype" w:cs="Times New Roman"/>
          <w:iCs/>
          <w:szCs w:val="21"/>
          <w:lang w:eastAsia="ja-JP"/>
        </w:rPr>
        <w:t>1717 W. 5th Street, </w:t>
      </w:r>
      <w:r w:rsidRPr="0047744E">
        <w:rPr>
          <w:rFonts w:ascii="Palatino Linotype" w:eastAsia="Times New Roman" w:hAnsi="Palatino Linotype" w:cs="Times New Roman"/>
          <w:bCs/>
          <w:iCs/>
          <w:szCs w:val="21"/>
          <w:lang w:eastAsia="ja-JP"/>
        </w:rPr>
        <w:t>Greenville, NC 27834</w:t>
      </w:r>
      <w:r>
        <w:rPr>
          <w:rFonts w:ascii="Palatino Linotype" w:eastAsia="Times New Roman" w:hAnsi="Palatino Linotype" w:cs="Times New Roman"/>
          <w:iCs/>
          <w:szCs w:val="21"/>
          <w:lang w:eastAsia="ja-JP"/>
        </w:rPr>
        <w:t xml:space="preserve"> </w:t>
      </w:r>
      <w:r w:rsidRPr="006C3C7F">
        <w:rPr>
          <w:rFonts w:ascii="Palatino Linotype" w:eastAsia="Times New Roman" w:hAnsi="Palatino Linotype" w:cs="Times New Roman"/>
          <w:iCs/>
          <w:szCs w:val="21"/>
          <w:lang w:eastAsia="ja-JP"/>
        </w:rPr>
        <w:t xml:space="preserve"> </w:t>
      </w:r>
    </w:p>
    <w:bookmarkEnd w:id="0" w:displacedByCustomXml="next"/>
    <w:sdt>
      <w:sdtPr>
        <w:rPr>
          <w:rFonts w:ascii="Century Gothic" w:eastAsia="Times New Roman" w:hAnsi="Century Gothic" w:cs="Times New Roman"/>
          <w:sz w:val="24"/>
          <w:szCs w:val="24"/>
          <w:lang w:eastAsia="ja-JP"/>
        </w:rPr>
        <w:alias w:val="Board members:"/>
        <w:tag w:val="Board members:"/>
        <w:id w:val="299350784"/>
        <w:placeholder>
          <w:docPart w:val="BC5A91D357024CB8A550382FBB47CB68"/>
        </w:placeholder>
        <w:temporary/>
        <w:showingPlcHdr/>
        <w15:appearance w15:val="hidden"/>
      </w:sdtPr>
      <w:sdtEndPr/>
      <w:sdtContent>
        <w:p w:rsidR="000766C6" w:rsidRPr="006C3C7F" w:rsidRDefault="000766C6" w:rsidP="000766C6">
          <w:pPr>
            <w:pBdr>
              <w:top w:val="single" w:sz="4" w:space="1" w:color="7A610D"/>
              <w:bottom w:val="single" w:sz="4" w:space="1" w:color="7A610D"/>
            </w:pBdr>
            <w:spacing w:before="240" w:after="240" w:line="276" w:lineRule="auto"/>
            <w:outlineLvl w:val="0"/>
            <w:rPr>
              <w:rFonts w:ascii="Century Gothic" w:eastAsia="Times New Roman" w:hAnsi="Century Gothic" w:cs="Times New Roman"/>
              <w:sz w:val="24"/>
              <w:szCs w:val="24"/>
              <w:lang w:eastAsia="ja-JP"/>
            </w:rPr>
          </w:pPr>
          <w:r w:rsidRPr="006C3C7F">
            <w:rPr>
              <w:rFonts w:ascii="Century Gothic" w:eastAsia="Times New Roman" w:hAnsi="Century Gothic" w:cs="Times New Roman"/>
              <w:sz w:val="24"/>
              <w:szCs w:val="24"/>
              <w:lang w:eastAsia="ja-JP"/>
            </w:rPr>
            <w:t>Board members</w:t>
          </w:r>
        </w:p>
      </w:sdtContent>
    </w:sdt>
    <w:p w:rsidR="000766C6" w:rsidRPr="00DD6ADE" w:rsidRDefault="000766C6" w:rsidP="000766C6">
      <w:pPr>
        <w:spacing w:before="100" w:after="200" w:line="276" w:lineRule="auto"/>
        <w:rPr>
          <w:rFonts w:ascii="Palatino Linotype" w:eastAsia="Times New Roman" w:hAnsi="Palatino Linotype" w:cs="Times New Roman"/>
          <w:sz w:val="20"/>
          <w:szCs w:val="20"/>
          <w:lang w:eastAsia="ja-JP"/>
        </w:rPr>
      </w:pPr>
      <w:r w:rsidRPr="00DD6ADE">
        <w:rPr>
          <w:rFonts w:ascii="Palatino Linotype" w:eastAsia="Times New Roman" w:hAnsi="Palatino Linotype" w:cs="Times New Roman"/>
          <w:sz w:val="20"/>
          <w:szCs w:val="20"/>
          <w:lang w:eastAsia="ja-JP"/>
        </w:rPr>
        <w:t xml:space="preserve">Mark Rasdorf, </w:t>
      </w:r>
      <w:r w:rsidRPr="00DD6ADE">
        <w:rPr>
          <w:rFonts w:ascii="Palatino Linotype" w:eastAsia="Times New Roman" w:hAnsi="Palatino Linotype" w:cs="Times New Roman"/>
          <w:i/>
          <w:sz w:val="20"/>
          <w:szCs w:val="20"/>
          <w:lang w:eastAsia="ja-JP"/>
        </w:rPr>
        <w:t>LGBTQ+</w:t>
      </w:r>
      <w:r w:rsidRPr="00DD6ADE">
        <w:rPr>
          <w:rFonts w:ascii="Palatino Linotype" w:eastAsia="Times New Roman" w:hAnsi="Palatino Linotype" w:cs="Times New Roman"/>
          <w:sz w:val="20"/>
          <w:szCs w:val="20"/>
          <w:lang w:eastAsia="ja-JP"/>
        </w:rPr>
        <w:t xml:space="preserve"> |Carl Wilson, </w:t>
      </w:r>
      <w:r w:rsidRPr="00DD6ADE">
        <w:rPr>
          <w:rFonts w:ascii="Palatino Linotype" w:eastAsia="Times New Roman" w:hAnsi="Palatino Linotype" w:cs="Times New Roman"/>
          <w:i/>
          <w:sz w:val="20"/>
          <w:szCs w:val="20"/>
          <w:lang w:eastAsia="ja-JP"/>
        </w:rPr>
        <w:t>Town of Bethel</w:t>
      </w:r>
      <w:r w:rsidRPr="00DD6ADE">
        <w:rPr>
          <w:rFonts w:ascii="Palatino Linotype" w:eastAsia="Times New Roman" w:hAnsi="Palatino Linotype" w:cs="Times New Roman"/>
          <w:sz w:val="20"/>
          <w:szCs w:val="20"/>
          <w:lang w:eastAsia="ja-JP"/>
        </w:rPr>
        <w:t xml:space="preserve"> |LaChauncey Staton, </w:t>
      </w:r>
      <w:r w:rsidRPr="00DD6ADE">
        <w:rPr>
          <w:rFonts w:ascii="Palatino Linotype" w:eastAsia="Times New Roman" w:hAnsi="Palatino Linotype" w:cs="Times New Roman"/>
          <w:i/>
          <w:sz w:val="20"/>
          <w:szCs w:val="20"/>
          <w:lang w:eastAsia="ja-JP"/>
        </w:rPr>
        <w:t>Sheriff’s Office</w:t>
      </w:r>
      <w:r w:rsidRPr="00DD6ADE">
        <w:rPr>
          <w:rFonts w:ascii="Palatino Linotype" w:eastAsia="Times New Roman" w:hAnsi="Palatino Linotype" w:cs="Times New Roman"/>
          <w:sz w:val="20"/>
          <w:szCs w:val="20"/>
          <w:lang w:eastAsia="ja-JP"/>
        </w:rPr>
        <w:t xml:space="preserve"> | Juan Garcia, </w:t>
      </w:r>
      <w:proofErr w:type="spellStart"/>
      <w:r w:rsidRPr="00DD6ADE">
        <w:rPr>
          <w:rFonts w:ascii="Palatino Linotype" w:eastAsia="Times New Roman" w:hAnsi="Palatino Linotype" w:cs="Times New Roman"/>
          <w:i/>
          <w:sz w:val="20"/>
          <w:szCs w:val="20"/>
          <w:lang w:eastAsia="ja-JP"/>
        </w:rPr>
        <w:t>LatinX</w:t>
      </w:r>
      <w:proofErr w:type="spellEnd"/>
      <w:r w:rsidRPr="00DD6ADE">
        <w:rPr>
          <w:rFonts w:ascii="Palatino Linotype" w:eastAsia="Times New Roman" w:hAnsi="Palatino Linotype" w:cs="Times New Roman"/>
          <w:sz w:val="20"/>
          <w:szCs w:val="20"/>
          <w:lang w:eastAsia="ja-JP"/>
        </w:rPr>
        <w:t xml:space="preserve"> |Byung Lee, </w:t>
      </w:r>
      <w:r w:rsidRPr="00DD6ADE">
        <w:rPr>
          <w:rFonts w:ascii="Palatino Linotype" w:eastAsia="Times New Roman" w:hAnsi="Palatino Linotype" w:cs="Times New Roman"/>
          <w:i/>
          <w:sz w:val="20"/>
          <w:szCs w:val="20"/>
          <w:lang w:eastAsia="ja-JP"/>
        </w:rPr>
        <w:t>Asian-American</w:t>
      </w:r>
      <w:r w:rsidRPr="00DD6ADE">
        <w:rPr>
          <w:rFonts w:ascii="Palatino Linotype" w:eastAsia="Times New Roman" w:hAnsi="Palatino Linotype" w:cs="Times New Roman"/>
          <w:sz w:val="20"/>
          <w:szCs w:val="20"/>
          <w:lang w:eastAsia="ja-JP"/>
        </w:rPr>
        <w:t xml:space="preserve"> |Andrew </w:t>
      </w:r>
      <w:proofErr w:type="spellStart"/>
      <w:r w:rsidRPr="00DD6ADE">
        <w:rPr>
          <w:rFonts w:ascii="Palatino Linotype" w:eastAsia="Times New Roman" w:hAnsi="Palatino Linotype" w:cs="Times New Roman"/>
          <w:sz w:val="20"/>
          <w:szCs w:val="20"/>
          <w:lang w:eastAsia="ja-JP"/>
        </w:rPr>
        <w:t>Shue</w:t>
      </w:r>
      <w:proofErr w:type="spellEnd"/>
      <w:r w:rsidRPr="00DD6ADE">
        <w:rPr>
          <w:rFonts w:ascii="Palatino Linotype" w:eastAsia="Times New Roman" w:hAnsi="Palatino Linotype" w:cs="Times New Roman"/>
          <w:sz w:val="20"/>
          <w:szCs w:val="20"/>
          <w:lang w:eastAsia="ja-JP"/>
        </w:rPr>
        <w:t xml:space="preserve">, </w:t>
      </w:r>
      <w:r w:rsidRPr="00DD6ADE">
        <w:rPr>
          <w:rFonts w:ascii="Palatino Linotype" w:eastAsia="Times New Roman" w:hAnsi="Palatino Linotype" w:cs="Times New Roman"/>
          <w:i/>
          <w:sz w:val="20"/>
          <w:szCs w:val="20"/>
          <w:lang w:eastAsia="ja-JP"/>
        </w:rPr>
        <w:t>Faith Community</w:t>
      </w:r>
      <w:r w:rsidRPr="00DD6ADE">
        <w:rPr>
          <w:rFonts w:ascii="Palatino Linotype" w:eastAsia="Times New Roman" w:hAnsi="Palatino Linotype" w:cs="Times New Roman"/>
          <w:sz w:val="20"/>
          <w:szCs w:val="20"/>
          <w:lang w:eastAsia="ja-JP"/>
        </w:rPr>
        <w:t xml:space="preserve"> |Mary Perkins-Williams, </w:t>
      </w:r>
      <w:r w:rsidRPr="00DD6ADE">
        <w:rPr>
          <w:rFonts w:ascii="Palatino Linotype" w:eastAsia="Times New Roman" w:hAnsi="Palatino Linotype" w:cs="Times New Roman"/>
          <w:i/>
          <w:sz w:val="20"/>
          <w:szCs w:val="20"/>
          <w:lang w:eastAsia="ja-JP"/>
        </w:rPr>
        <w:t>Board of Commissioners</w:t>
      </w:r>
      <w:r w:rsidRPr="00DD6ADE">
        <w:rPr>
          <w:rFonts w:ascii="Palatino Linotype" w:eastAsia="Times New Roman" w:hAnsi="Palatino Linotype" w:cs="Times New Roman"/>
          <w:sz w:val="20"/>
          <w:szCs w:val="20"/>
          <w:lang w:eastAsia="ja-JP"/>
        </w:rPr>
        <w:t xml:space="preserve"> |Shantel Hawkins, </w:t>
      </w:r>
      <w:r w:rsidRPr="00DD6ADE">
        <w:rPr>
          <w:rFonts w:ascii="Palatino Linotype" w:eastAsia="Times New Roman" w:hAnsi="Palatino Linotype" w:cs="Times New Roman"/>
          <w:i/>
          <w:sz w:val="20"/>
          <w:szCs w:val="20"/>
          <w:lang w:eastAsia="ja-JP"/>
        </w:rPr>
        <w:t>NAACP</w:t>
      </w:r>
      <w:r w:rsidRPr="00DD6ADE">
        <w:rPr>
          <w:rFonts w:ascii="Palatino Linotype" w:eastAsia="Times New Roman" w:hAnsi="Palatino Linotype" w:cs="Times New Roman"/>
          <w:sz w:val="20"/>
          <w:szCs w:val="20"/>
          <w:lang w:eastAsia="ja-JP"/>
        </w:rPr>
        <w:t xml:space="preserve"> |Carlton Dawson, </w:t>
      </w:r>
      <w:r w:rsidRPr="00DD6ADE">
        <w:rPr>
          <w:rFonts w:ascii="Palatino Linotype" w:eastAsia="Times New Roman" w:hAnsi="Palatino Linotype" w:cs="Times New Roman"/>
          <w:i/>
          <w:sz w:val="20"/>
          <w:szCs w:val="20"/>
          <w:lang w:eastAsia="ja-JP"/>
        </w:rPr>
        <w:t>At-Large</w:t>
      </w:r>
      <w:bookmarkStart w:id="1" w:name="_Hlk118793184"/>
      <w:r w:rsidRPr="00DD6ADE">
        <w:rPr>
          <w:rFonts w:ascii="Palatino Linotype" w:eastAsia="Times New Roman" w:hAnsi="Palatino Linotype" w:cs="Times New Roman"/>
          <w:i/>
          <w:sz w:val="20"/>
          <w:szCs w:val="20"/>
          <w:lang w:eastAsia="ja-JP"/>
        </w:rPr>
        <w:t xml:space="preserve"> </w:t>
      </w:r>
      <w:bookmarkStart w:id="2" w:name="_Hlk160615675"/>
      <w:r w:rsidRPr="00DD6ADE">
        <w:rPr>
          <w:rFonts w:ascii="Palatino Linotype" w:eastAsia="Times New Roman" w:hAnsi="Palatino Linotype" w:cs="Times New Roman"/>
          <w:sz w:val="20"/>
          <w:szCs w:val="20"/>
          <w:lang w:eastAsia="ja-JP"/>
        </w:rPr>
        <w:t>|</w:t>
      </w:r>
      <w:bookmarkEnd w:id="1"/>
      <w:r w:rsidRPr="00DD6ADE">
        <w:rPr>
          <w:rFonts w:ascii="Palatino Linotype" w:eastAsia="Times New Roman" w:hAnsi="Palatino Linotype" w:cs="Times New Roman"/>
          <w:sz w:val="20"/>
          <w:szCs w:val="20"/>
          <w:lang w:eastAsia="ja-JP"/>
        </w:rPr>
        <w:t xml:space="preserve">Luther Hemby, </w:t>
      </w:r>
      <w:r w:rsidRPr="00DD6ADE">
        <w:rPr>
          <w:rFonts w:ascii="Palatino Linotype" w:eastAsia="Times New Roman" w:hAnsi="Palatino Linotype" w:cs="Times New Roman"/>
          <w:i/>
          <w:sz w:val="20"/>
          <w:szCs w:val="20"/>
          <w:lang w:eastAsia="ja-JP"/>
        </w:rPr>
        <w:t xml:space="preserve">At-Large-Faith Community </w:t>
      </w:r>
      <w:r w:rsidRPr="00DD6ADE">
        <w:rPr>
          <w:rFonts w:ascii="Palatino Linotype" w:eastAsia="Times New Roman" w:hAnsi="Palatino Linotype" w:cs="Times New Roman"/>
          <w:sz w:val="20"/>
          <w:szCs w:val="20"/>
          <w:lang w:eastAsia="ja-JP"/>
        </w:rPr>
        <w:t xml:space="preserve">|Mary Moye, </w:t>
      </w:r>
      <w:r w:rsidRPr="00DD6ADE">
        <w:rPr>
          <w:rFonts w:ascii="Palatino Linotype" w:eastAsia="Times New Roman" w:hAnsi="Palatino Linotype" w:cs="Times New Roman"/>
          <w:i/>
          <w:sz w:val="20"/>
          <w:szCs w:val="20"/>
          <w:lang w:eastAsia="ja-JP"/>
        </w:rPr>
        <w:t>Town of Simpson |</w:t>
      </w:r>
      <w:r w:rsidRPr="00DD6ADE">
        <w:rPr>
          <w:rFonts w:ascii="Palatino Linotype" w:eastAsia="Times New Roman" w:hAnsi="Palatino Linotype" w:cs="Times New Roman"/>
          <w:sz w:val="20"/>
          <w:szCs w:val="20"/>
          <w:lang w:eastAsia="ja-JP"/>
        </w:rPr>
        <w:t xml:space="preserve">Veronica Roberson </w:t>
      </w:r>
      <w:r w:rsidRPr="00DD6ADE">
        <w:rPr>
          <w:rFonts w:ascii="Palatino Linotype" w:eastAsia="Times New Roman" w:hAnsi="Palatino Linotype" w:cs="Times New Roman"/>
          <w:i/>
          <w:sz w:val="20"/>
          <w:szCs w:val="20"/>
          <w:lang w:eastAsia="ja-JP"/>
        </w:rPr>
        <w:t xml:space="preserve">Town of Winterville </w:t>
      </w:r>
      <w:bookmarkEnd w:id="2"/>
      <w:r w:rsidRPr="00DD6ADE">
        <w:rPr>
          <w:rFonts w:ascii="Palatino Linotype" w:eastAsia="Times New Roman" w:hAnsi="Palatino Linotype" w:cs="Times New Roman"/>
          <w:i/>
          <w:sz w:val="20"/>
          <w:szCs w:val="20"/>
          <w:lang w:eastAsia="ja-JP"/>
        </w:rPr>
        <w:t xml:space="preserve">| </w:t>
      </w:r>
      <w:r w:rsidRPr="00DD6ADE">
        <w:rPr>
          <w:rFonts w:ascii="Palatino Linotype" w:eastAsia="Times New Roman" w:hAnsi="Palatino Linotype" w:cs="Times New Roman"/>
          <w:sz w:val="20"/>
          <w:szCs w:val="20"/>
          <w:lang w:eastAsia="ja-JP"/>
        </w:rPr>
        <w:t>Sharon Rochelle</w:t>
      </w:r>
      <w:r w:rsidRPr="00DD6ADE">
        <w:rPr>
          <w:rFonts w:ascii="Palatino Linotype" w:eastAsia="Times New Roman" w:hAnsi="Palatino Linotype" w:cs="Times New Roman"/>
          <w:i/>
          <w:sz w:val="20"/>
          <w:szCs w:val="20"/>
          <w:lang w:eastAsia="ja-JP"/>
        </w:rPr>
        <w:t>, DSS Representative</w:t>
      </w:r>
      <w:r>
        <w:rPr>
          <w:rFonts w:ascii="Palatino Linotype" w:eastAsia="Times New Roman" w:hAnsi="Palatino Linotype" w:cs="Times New Roman"/>
          <w:i/>
          <w:sz w:val="20"/>
          <w:szCs w:val="20"/>
          <w:lang w:eastAsia="ja-JP"/>
        </w:rPr>
        <w:t xml:space="preserve"> </w:t>
      </w:r>
      <w:r w:rsidRPr="0016440B">
        <w:rPr>
          <w:rFonts w:ascii="Palatino Linotype" w:eastAsia="Times New Roman" w:hAnsi="Palatino Linotype" w:cs="Times New Roman"/>
          <w:i/>
          <w:sz w:val="20"/>
          <w:szCs w:val="20"/>
          <w:lang w:eastAsia="ja-JP"/>
        </w:rPr>
        <w:t>|</w:t>
      </w:r>
      <w:r w:rsidRPr="001A724B">
        <w:rPr>
          <w:rFonts w:ascii="Palatino Linotype" w:eastAsia="Times New Roman" w:hAnsi="Palatino Linotype" w:cs="Times New Roman"/>
          <w:sz w:val="20"/>
          <w:szCs w:val="20"/>
          <w:lang w:eastAsia="ja-JP"/>
        </w:rPr>
        <w:t>Toni Heffner</w:t>
      </w:r>
      <w:r w:rsidRPr="0016440B">
        <w:rPr>
          <w:rFonts w:ascii="Palatino Linotype" w:eastAsia="Times New Roman" w:hAnsi="Palatino Linotype" w:cs="Times New Roman"/>
          <w:i/>
          <w:sz w:val="20"/>
          <w:szCs w:val="20"/>
          <w:lang w:eastAsia="ja-JP"/>
        </w:rPr>
        <w:t xml:space="preserve">, </w:t>
      </w:r>
      <w:r>
        <w:rPr>
          <w:rFonts w:ascii="Palatino Linotype" w:eastAsia="Times New Roman" w:hAnsi="Palatino Linotype" w:cs="Times New Roman"/>
          <w:i/>
          <w:sz w:val="20"/>
          <w:szCs w:val="20"/>
          <w:lang w:eastAsia="ja-JP"/>
        </w:rPr>
        <w:t>Town of Ayden</w:t>
      </w:r>
      <w:r w:rsidRPr="0016440B">
        <w:rPr>
          <w:rFonts w:ascii="Palatino Linotype" w:eastAsia="Times New Roman" w:hAnsi="Palatino Linotype" w:cs="Times New Roman"/>
          <w:i/>
          <w:sz w:val="20"/>
          <w:szCs w:val="20"/>
          <w:lang w:eastAsia="ja-JP"/>
        </w:rPr>
        <w:t xml:space="preserve"> |</w:t>
      </w:r>
      <w:r w:rsidRPr="001A724B">
        <w:rPr>
          <w:rFonts w:ascii="Palatino Linotype" w:eastAsia="Times New Roman" w:hAnsi="Palatino Linotype" w:cs="Times New Roman"/>
          <w:sz w:val="20"/>
          <w:szCs w:val="20"/>
          <w:lang w:eastAsia="ja-JP"/>
        </w:rPr>
        <w:t>Wes Gray</w:t>
      </w:r>
      <w:r w:rsidRPr="0016440B">
        <w:rPr>
          <w:rFonts w:ascii="Palatino Linotype" w:eastAsia="Times New Roman" w:hAnsi="Palatino Linotype" w:cs="Times New Roman"/>
          <w:i/>
          <w:sz w:val="20"/>
          <w:szCs w:val="20"/>
          <w:lang w:eastAsia="ja-JP"/>
        </w:rPr>
        <w:t xml:space="preserve">, </w:t>
      </w:r>
      <w:r>
        <w:rPr>
          <w:rFonts w:ascii="Palatino Linotype" w:eastAsia="Times New Roman" w:hAnsi="Palatino Linotype" w:cs="Times New Roman"/>
          <w:i/>
          <w:sz w:val="20"/>
          <w:szCs w:val="20"/>
          <w:lang w:eastAsia="ja-JP"/>
        </w:rPr>
        <w:t>Public Health</w:t>
      </w:r>
      <w:r w:rsidRPr="0016440B">
        <w:rPr>
          <w:rFonts w:ascii="Palatino Linotype" w:eastAsia="Times New Roman" w:hAnsi="Palatino Linotype" w:cs="Times New Roman"/>
          <w:i/>
          <w:sz w:val="20"/>
          <w:szCs w:val="20"/>
          <w:lang w:eastAsia="ja-JP"/>
        </w:rPr>
        <w:t xml:space="preserve"> </w:t>
      </w:r>
      <w:bookmarkStart w:id="3" w:name="_Hlk166743328"/>
      <w:r w:rsidRPr="0016440B">
        <w:rPr>
          <w:rFonts w:ascii="Palatino Linotype" w:eastAsia="Times New Roman" w:hAnsi="Palatino Linotype" w:cs="Times New Roman"/>
          <w:i/>
          <w:sz w:val="20"/>
          <w:szCs w:val="20"/>
          <w:lang w:eastAsia="ja-JP"/>
        </w:rPr>
        <w:t>|</w:t>
      </w:r>
      <w:r w:rsidRPr="001A724B">
        <w:rPr>
          <w:rFonts w:ascii="Palatino Linotype" w:eastAsia="Times New Roman" w:hAnsi="Palatino Linotype" w:cs="Times New Roman"/>
          <w:sz w:val="20"/>
          <w:szCs w:val="20"/>
          <w:lang w:eastAsia="ja-JP"/>
        </w:rPr>
        <w:t>Nancy Ray</w:t>
      </w:r>
      <w:r>
        <w:rPr>
          <w:rFonts w:ascii="Palatino Linotype" w:eastAsia="Times New Roman" w:hAnsi="Palatino Linotype" w:cs="Times New Roman"/>
          <w:i/>
          <w:sz w:val="20"/>
          <w:szCs w:val="20"/>
          <w:lang w:eastAsia="ja-JP"/>
        </w:rPr>
        <w:t xml:space="preserve">, City of Greenville </w:t>
      </w:r>
      <w:bookmarkEnd w:id="3"/>
      <w:r w:rsidRPr="00C45169">
        <w:rPr>
          <w:rFonts w:ascii="Palatino Linotype" w:eastAsia="Times New Roman" w:hAnsi="Palatino Linotype" w:cs="Times New Roman"/>
          <w:i/>
          <w:sz w:val="20"/>
          <w:szCs w:val="20"/>
          <w:lang w:eastAsia="ja-JP"/>
        </w:rPr>
        <w:t>|</w:t>
      </w:r>
      <w:r w:rsidRPr="00C45169">
        <w:rPr>
          <w:rFonts w:ascii="Palatino Linotype" w:eastAsia="Times New Roman" w:hAnsi="Palatino Linotype" w:cs="Times New Roman"/>
          <w:sz w:val="20"/>
          <w:szCs w:val="20"/>
          <w:lang w:eastAsia="ja-JP"/>
        </w:rPr>
        <w:t xml:space="preserve">Lucas </w:t>
      </w:r>
      <w:proofErr w:type="spellStart"/>
      <w:r w:rsidRPr="00C45169">
        <w:rPr>
          <w:rFonts w:ascii="Palatino Linotype" w:eastAsia="Times New Roman" w:hAnsi="Palatino Linotype" w:cs="Times New Roman"/>
          <w:sz w:val="20"/>
          <w:szCs w:val="20"/>
          <w:lang w:eastAsia="ja-JP"/>
        </w:rPr>
        <w:t>Seijo</w:t>
      </w:r>
      <w:proofErr w:type="spellEnd"/>
      <w:r w:rsidRPr="00C45169">
        <w:rPr>
          <w:rFonts w:ascii="Palatino Linotype" w:eastAsia="Times New Roman" w:hAnsi="Palatino Linotype" w:cs="Times New Roman"/>
          <w:sz w:val="20"/>
          <w:szCs w:val="20"/>
          <w:lang w:eastAsia="ja-JP"/>
        </w:rPr>
        <w:t xml:space="preserve">, </w:t>
      </w:r>
      <w:r>
        <w:rPr>
          <w:rFonts w:ascii="Palatino Linotype" w:eastAsia="Times New Roman" w:hAnsi="Palatino Linotype" w:cs="Times New Roman"/>
          <w:i/>
          <w:sz w:val="20"/>
          <w:szCs w:val="20"/>
          <w:lang w:eastAsia="ja-JP"/>
        </w:rPr>
        <w:t>Town of Grifton</w:t>
      </w:r>
    </w:p>
    <w:tbl>
      <w:tblPr>
        <w:tblStyle w:val="ListTable6Colorful2"/>
        <w:tblW w:w="5000" w:type="pct"/>
        <w:tblLayout w:type="fixed"/>
        <w:tblCellMar>
          <w:left w:w="0" w:type="dxa"/>
        </w:tblCellMar>
        <w:tblLook w:val="0600" w:firstRow="0" w:lastRow="0" w:firstColumn="0" w:lastColumn="0" w:noHBand="1" w:noVBand="1"/>
        <w:tblDescription w:val="Agenda items table"/>
      </w:tblPr>
      <w:tblGrid>
        <w:gridCol w:w="1337"/>
        <w:gridCol w:w="6528"/>
        <w:gridCol w:w="1495"/>
      </w:tblGrid>
      <w:tr w:rsidR="000766C6" w:rsidRPr="006C3C7F" w:rsidTr="00B352EC">
        <w:trPr>
          <w:tblHeader/>
        </w:trPr>
        <w:tc>
          <w:tcPr>
            <w:tcW w:w="1337" w:type="dxa"/>
          </w:tcPr>
          <w:sdt>
            <w:sdtPr>
              <w:rPr>
                <w:rFonts w:ascii="Century Gothic" w:hAnsi="Century Gothic" w:cs="Times New Roman"/>
                <w:b/>
                <w:bCs/>
                <w:color w:val="536142"/>
                <w:szCs w:val="21"/>
              </w:rPr>
              <w:alias w:val="Time:"/>
              <w:tag w:val="Time:"/>
              <w:id w:val="-718661838"/>
              <w:placeholder>
                <w:docPart w:val="3CD9D4F0C16A4338A582E6A8303FC5A2"/>
              </w:placeholder>
              <w:temporary/>
              <w:showingPlcHdr/>
              <w15:appearance w15:val="hidden"/>
            </w:sdtPr>
            <w:sdtEndPr/>
            <w:sdtContent>
              <w:p w:rsidR="000766C6" w:rsidRPr="006C3C7F" w:rsidRDefault="000766C6" w:rsidP="00B352EC">
                <w:pPr>
                  <w:outlineLvl w:val="1"/>
                  <w:rPr>
                    <w:rFonts w:ascii="Century Gothic" w:hAnsi="Century Gothic" w:cs="Times New Roman"/>
                    <w:b/>
                    <w:bCs/>
                    <w:color w:val="536142"/>
                    <w:szCs w:val="21"/>
                  </w:rPr>
                </w:pPr>
                <w:r w:rsidRPr="006C3C7F">
                  <w:rPr>
                    <w:rFonts w:ascii="Century Gothic" w:hAnsi="Century Gothic" w:cs="Times New Roman"/>
                    <w:b/>
                    <w:bCs/>
                    <w:color w:val="536142"/>
                    <w:szCs w:val="21"/>
                  </w:rPr>
                  <w:t>Time</w:t>
                </w:r>
              </w:p>
            </w:sdtContent>
          </w:sdt>
        </w:tc>
        <w:tc>
          <w:tcPr>
            <w:tcW w:w="6528" w:type="dxa"/>
          </w:tcPr>
          <w:sdt>
            <w:sdtPr>
              <w:rPr>
                <w:rFonts w:ascii="Century Gothic" w:hAnsi="Century Gothic" w:cs="Times New Roman"/>
                <w:b/>
                <w:bCs/>
                <w:color w:val="536142"/>
                <w:szCs w:val="21"/>
              </w:rPr>
              <w:alias w:val="Item:"/>
              <w:tag w:val="Item:"/>
              <w:id w:val="614954302"/>
              <w:placeholder>
                <w:docPart w:val="5BA2479229794B4AA558312035DB4959"/>
              </w:placeholder>
              <w:temporary/>
              <w:showingPlcHdr/>
              <w15:appearance w15:val="hidden"/>
            </w:sdtPr>
            <w:sdtEndPr/>
            <w:sdtContent>
              <w:p w:rsidR="000766C6" w:rsidRPr="006C3C7F" w:rsidRDefault="000766C6" w:rsidP="00B352EC">
                <w:pPr>
                  <w:outlineLvl w:val="1"/>
                  <w:rPr>
                    <w:rFonts w:ascii="Century Gothic" w:hAnsi="Century Gothic" w:cs="Times New Roman"/>
                    <w:b/>
                    <w:bCs/>
                    <w:color w:val="536142"/>
                    <w:szCs w:val="21"/>
                  </w:rPr>
                </w:pPr>
                <w:r w:rsidRPr="006C3C7F">
                  <w:rPr>
                    <w:rFonts w:ascii="Century Gothic" w:hAnsi="Century Gothic" w:cs="Times New Roman"/>
                    <w:b/>
                    <w:bCs/>
                    <w:color w:val="536142"/>
                    <w:szCs w:val="21"/>
                  </w:rPr>
                  <w:t>Item</w:t>
                </w:r>
              </w:p>
            </w:sdtContent>
          </w:sdt>
        </w:tc>
        <w:tc>
          <w:tcPr>
            <w:tcW w:w="1495" w:type="dxa"/>
          </w:tcPr>
          <w:sdt>
            <w:sdtPr>
              <w:rPr>
                <w:rFonts w:ascii="Century Gothic" w:hAnsi="Century Gothic" w:cs="Times New Roman"/>
                <w:b/>
                <w:bCs/>
                <w:color w:val="536142"/>
                <w:szCs w:val="21"/>
              </w:rPr>
              <w:alias w:val="Owner:"/>
              <w:tag w:val="Owner:"/>
              <w:id w:val="355778012"/>
              <w:placeholder>
                <w:docPart w:val="83726DB9DA7A4327A6AB44B42E02DB11"/>
              </w:placeholder>
              <w:temporary/>
              <w:showingPlcHdr/>
              <w15:appearance w15:val="hidden"/>
            </w:sdtPr>
            <w:sdtEndPr/>
            <w:sdtContent>
              <w:p w:rsidR="000766C6" w:rsidRPr="006C3C7F" w:rsidRDefault="000766C6" w:rsidP="00B352EC">
                <w:pPr>
                  <w:outlineLvl w:val="1"/>
                  <w:rPr>
                    <w:rFonts w:ascii="Century Gothic" w:hAnsi="Century Gothic" w:cs="Times New Roman"/>
                    <w:b/>
                    <w:bCs/>
                    <w:color w:val="536142"/>
                    <w:szCs w:val="21"/>
                  </w:rPr>
                </w:pPr>
                <w:r w:rsidRPr="006C3C7F">
                  <w:rPr>
                    <w:rFonts w:ascii="Century Gothic" w:hAnsi="Century Gothic" w:cs="Times New Roman"/>
                    <w:b/>
                    <w:bCs/>
                    <w:color w:val="536142"/>
                    <w:szCs w:val="21"/>
                  </w:rPr>
                  <w:t>Owner</w:t>
                </w:r>
              </w:p>
            </w:sdtContent>
          </w:sdt>
        </w:tc>
      </w:tr>
      <w:tr w:rsidR="000766C6" w:rsidRPr="006C3C7F" w:rsidTr="00B352EC">
        <w:tc>
          <w:tcPr>
            <w:tcW w:w="1337" w:type="dxa"/>
          </w:tcPr>
          <w:p w:rsidR="000766C6" w:rsidRPr="006C3C7F" w:rsidRDefault="000766C6" w:rsidP="00B352EC">
            <w:pPr>
              <w:rPr>
                <w:rFonts w:ascii="Palatino Linotype" w:hAnsi="Palatino Linotype" w:cs="Times New Roman"/>
                <w:szCs w:val="21"/>
              </w:rPr>
            </w:pPr>
            <w:r w:rsidRPr="006C3C7F">
              <w:rPr>
                <w:rFonts w:ascii="Palatino Linotype" w:hAnsi="Palatino Linotype" w:cs="Times New Roman"/>
                <w:szCs w:val="21"/>
              </w:rPr>
              <w:t>6:00 pm</w:t>
            </w:r>
          </w:p>
        </w:tc>
        <w:tc>
          <w:tcPr>
            <w:tcW w:w="6528" w:type="dxa"/>
          </w:tcPr>
          <w:p w:rsidR="000766C6" w:rsidRPr="006C3C7F" w:rsidRDefault="000766C6" w:rsidP="00B352EC">
            <w:pPr>
              <w:rPr>
                <w:rFonts w:ascii="Palatino Linotype" w:hAnsi="Palatino Linotype" w:cs="Times New Roman"/>
                <w:szCs w:val="21"/>
              </w:rPr>
            </w:pPr>
            <w:r w:rsidRPr="006C3C7F">
              <w:rPr>
                <w:rFonts w:ascii="Palatino Linotype" w:hAnsi="Palatino Linotype" w:cs="Times New Roman"/>
                <w:szCs w:val="21"/>
              </w:rPr>
              <w:t>Call to Order</w:t>
            </w:r>
          </w:p>
        </w:tc>
        <w:tc>
          <w:tcPr>
            <w:tcW w:w="1495" w:type="dxa"/>
          </w:tcPr>
          <w:p w:rsidR="000766C6" w:rsidRPr="006C3C7F" w:rsidRDefault="000766C6" w:rsidP="00B352EC">
            <w:pPr>
              <w:rPr>
                <w:rFonts w:ascii="Palatino Linotype" w:hAnsi="Palatino Linotype" w:cs="Times New Roman"/>
                <w:szCs w:val="21"/>
              </w:rPr>
            </w:pPr>
            <w:r w:rsidRPr="006C3C7F">
              <w:rPr>
                <w:rFonts w:ascii="Palatino Linotype" w:hAnsi="Palatino Linotype" w:cs="Times New Roman"/>
                <w:szCs w:val="21"/>
              </w:rPr>
              <w:t>Chair</w:t>
            </w:r>
          </w:p>
        </w:tc>
      </w:tr>
      <w:tr w:rsidR="000766C6" w:rsidRPr="006C3C7F" w:rsidTr="00B352EC">
        <w:tc>
          <w:tcPr>
            <w:tcW w:w="1337" w:type="dxa"/>
          </w:tcPr>
          <w:p w:rsidR="000766C6" w:rsidRPr="006C3C7F" w:rsidRDefault="000766C6" w:rsidP="00B352EC">
            <w:pPr>
              <w:rPr>
                <w:rFonts w:ascii="Palatino Linotype" w:hAnsi="Palatino Linotype" w:cs="Times New Roman"/>
                <w:szCs w:val="21"/>
              </w:rPr>
            </w:pPr>
            <w:r w:rsidRPr="006C3C7F">
              <w:rPr>
                <w:rFonts w:ascii="Palatino Linotype" w:hAnsi="Palatino Linotype" w:cs="Times New Roman"/>
                <w:szCs w:val="21"/>
              </w:rPr>
              <w:t>6:05 pm</w:t>
            </w:r>
          </w:p>
        </w:tc>
        <w:tc>
          <w:tcPr>
            <w:tcW w:w="6528" w:type="dxa"/>
          </w:tcPr>
          <w:p w:rsidR="000766C6" w:rsidRPr="006C3C7F" w:rsidRDefault="000766C6" w:rsidP="00B352EC">
            <w:pPr>
              <w:rPr>
                <w:rFonts w:ascii="Palatino Linotype" w:hAnsi="Palatino Linotype" w:cs="Times New Roman"/>
                <w:szCs w:val="21"/>
              </w:rPr>
            </w:pPr>
            <w:r w:rsidRPr="006C3C7F">
              <w:rPr>
                <w:rFonts w:ascii="Palatino Linotype" w:hAnsi="Palatino Linotype" w:cs="Times New Roman"/>
                <w:szCs w:val="21"/>
              </w:rPr>
              <w:t>Roll Call</w:t>
            </w:r>
          </w:p>
        </w:tc>
        <w:tc>
          <w:tcPr>
            <w:tcW w:w="1495" w:type="dxa"/>
          </w:tcPr>
          <w:p w:rsidR="000766C6" w:rsidRPr="006C3C7F" w:rsidRDefault="000766C6" w:rsidP="00B352EC">
            <w:pPr>
              <w:rPr>
                <w:rFonts w:ascii="Palatino Linotype" w:hAnsi="Palatino Linotype" w:cs="Times New Roman"/>
                <w:szCs w:val="21"/>
              </w:rPr>
            </w:pPr>
            <w:r w:rsidRPr="006C3C7F">
              <w:rPr>
                <w:rFonts w:ascii="Palatino Linotype" w:hAnsi="Palatino Linotype" w:cs="Times New Roman"/>
                <w:szCs w:val="21"/>
              </w:rPr>
              <w:t>Jessica Williams</w:t>
            </w:r>
          </w:p>
        </w:tc>
      </w:tr>
      <w:tr w:rsidR="000766C6" w:rsidRPr="006C3C7F" w:rsidTr="00B352EC">
        <w:tc>
          <w:tcPr>
            <w:tcW w:w="1337" w:type="dxa"/>
          </w:tcPr>
          <w:p w:rsidR="000766C6" w:rsidRPr="006C3C7F" w:rsidRDefault="000766C6" w:rsidP="00B352EC">
            <w:pPr>
              <w:rPr>
                <w:rFonts w:ascii="Palatino Linotype" w:hAnsi="Palatino Linotype" w:cs="Times New Roman"/>
                <w:szCs w:val="21"/>
              </w:rPr>
            </w:pPr>
            <w:r w:rsidRPr="006C3C7F">
              <w:rPr>
                <w:rFonts w:ascii="Palatino Linotype" w:hAnsi="Palatino Linotype" w:cs="Times New Roman"/>
                <w:szCs w:val="21"/>
              </w:rPr>
              <w:t>6:10 pm</w:t>
            </w:r>
          </w:p>
        </w:tc>
        <w:tc>
          <w:tcPr>
            <w:tcW w:w="6528" w:type="dxa"/>
          </w:tcPr>
          <w:p w:rsidR="000766C6" w:rsidRPr="006C3C7F" w:rsidRDefault="000766C6" w:rsidP="00B352EC">
            <w:pPr>
              <w:rPr>
                <w:rFonts w:ascii="Palatino Linotype" w:hAnsi="Palatino Linotype" w:cs="Times New Roman"/>
                <w:szCs w:val="21"/>
              </w:rPr>
            </w:pPr>
            <w:r w:rsidRPr="006C3C7F">
              <w:rPr>
                <w:rFonts w:ascii="Palatino Linotype" w:hAnsi="Palatino Linotype" w:cs="Times New Roman"/>
                <w:szCs w:val="21"/>
              </w:rPr>
              <w:t xml:space="preserve">Approval of </w:t>
            </w:r>
            <w:r>
              <w:rPr>
                <w:rFonts w:ascii="Palatino Linotype" w:hAnsi="Palatino Linotype" w:cs="Times New Roman"/>
                <w:b/>
                <w:szCs w:val="21"/>
              </w:rPr>
              <w:t>June 18</w:t>
            </w:r>
            <w:r w:rsidRPr="000766C6">
              <w:rPr>
                <w:rFonts w:ascii="Palatino Linotype" w:hAnsi="Palatino Linotype" w:cs="Times New Roman"/>
                <w:b/>
                <w:szCs w:val="21"/>
                <w:vertAlign w:val="superscript"/>
              </w:rPr>
              <w:t>th</w:t>
            </w:r>
            <w:r>
              <w:rPr>
                <w:rFonts w:ascii="Palatino Linotype" w:hAnsi="Palatino Linotype" w:cs="Times New Roman"/>
                <w:b/>
                <w:szCs w:val="21"/>
              </w:rPr>
              <w:t>, 2024</w:t>
            </w:r>
            <w:r w:rsidRPr="006C3C7F">
              <w:rPr>
                <w:rFonts w:ascii="Palatino Linotype" w:hAnsi="Palatino Linotype" w:cs="Times New Roman"/>
                <w:szCs w:val="21"/>
              </w:rPr>
              <w:t xml:space="preserve"> minutes</w:t>
            </w:r>
          </w:p>
        </w:tc>
        <w:tc>
          <w:tcPr>
            <w:tcW w:w="1495" w:type="dxa"/>
          </w:tcPr>
          <w:p w:rsidR="000766C6" w:rsidRPr="006C3C7F" w:rsidRDefault="000766C6" w:rsidP="00B352EC">
            <w:pPr>
              <w:rPr>
                <w:rFonts w:ascii="Palatino Linotype" w:hAnsi="Palatino Linotype" w:cs="Times New Roman"/>
                <w:szCs w:val="21"/>
              </w:rPr>
            </w:pPr>
            <w:r w:rsidRPr="006C3C7F">
              <w:rPr>
                <w:rFonts w:ascii="Palatino Linotype" w:hAnsi="Palatino Linotype" w:cs="Times New Roman"/>
                <w:szCs w:val="21"/>
              </w:rPr>
              <w:t>Chair</w:t>
            </w:r>
          </w:p>
        </w:tc>
      </w:tr>
      <w:tr w:rsidR="000766C6" w:rsidRPr="006C3C7F" w:rsidTr="00B352EC">
        <w:tc>
          <w:tcPr>
            <w:tcW w:w="1337" w:type="dxa"/>
          </w:tcPr>
          <w:p w:rsidR="000766C6" w:rsidRPr="006C3C7F" w:rsidRDefault="000766C6" w:rsidP="00B352EC">
            <w:pPr>
              <w:rPr>
                <w:rFonts w:ascii="Palatino Linotype" w:hAnsi="Palatino Linotype" w:cs="Times New Roman"/>
                <w:szCs w:val="21"/>
              </w:rPr>
            </w:pPr>
            <w:r w:rsidRPr="006C3C7F">
              <w:rPr>
                <w:rFonts w:ascii="Palatino Linotype" w:hAnsi="Palatino Linotype" w:cs="Times New Roman"/>
                <w:szCs w:val="21"/>
              </w:rPr>
              <w:t>6:10 pm</w:t>
            </w:r>
          </w:p>
        </w:tc>
        <w:tc>
          <w:tcPr>
            <w:tcW w:w="6528" w:type="dxa"/>
          </w:tcPr>
          <w:p w:rsidR="000766C6" w:rsidRPr="006C3C7F" w:rsidRDefault="000766C6" w:rsidP="00B352EC">
            <w:pPr>
              <w:rPr>
                <w:rFonts w:ascii="Palatino Linotype" w:hAnsi="Palatino Linotype" w:cs="Times New Roman"/>
                <w:szCs w:val="21"/>
              </w:rPr>
            </w:pPr>
            <w:r w:rsidRPr="006C3C7F">
              <w:rPr>
                <w:rFonts w:ascii="Palatino Linotype" w:hAnsi="Palatino Linotype" w:cs="Times New Roman"/>
                <w:szCs w:val="21"/>
              </w:rPr>
              <w:t>Public Comment</w:t>
            </w:r>
          </w:p>
        </w:tc>
        <w:tc>
          <w:tcPr>
            <w:tcW w:w="1495" w:type="dxa"/>
          </w:tcPr>
          <w:p w:rsidR="000766C6" w:rsidRPr="006C3C7F" w:rsidRDefault="000766C6" w:rsidP="00B352EC">
            <w:pPr>
              <w:rPr>
                <w:rFonts w:ascii="Palatino Linotype" w:hAnsi="Palatino Linotype" w:cs="Times New Roman"/>
                <w:szCs w:val="21"/>
              </w:rPr>
            </w:pPr>
            <w:r w:rsidRPr="006C3C7F">
              <w:rPr>
                <w:rFonts w:ascii="Palatino Linotype" w:hAnsi="Palatino Linotype" w:cs="Times New Roman"/>
                <w:szCs w:val="21"/>
              </w:rPr>
              <w:t>Public</w:t>
            </w:r>
          </w:p>
        </w:tc>
      </w:tr>
      <w:tr w:rsidR="000766C6" w:rsidRPr="006C3C7F" w:rsidTr="00B352EC">
        <w:tc>
          <w:tcPr>
            <w:tcW w:w="1337" w:type="dxa"/>
          </w:tcPr>
          <w:p w:rsidR="000766C6" w:rsidRPr="006C3C7F" w:rsidRDefault="000766C6" w:rsidP="00B352EC">
            <w:pPr>
              <w:rPr>
                <w:rFonts w:ascii="Palatino Linotype" w:hAnsi="Palatino Linotype" w:cs="Times New Roman"/>
                <w:szCs w:val="21"/>
              </w:rPr>
            </w:pPr>
            <w:r w:rsidRPr="006C3C7F">
              <w:rPr>
                <w:rFonts w:ascii="Palatino Linotype" w:hAnsi="Palatino Linotype" w:cs="Times New Roman"/>
                <w:szCs w:val="21"/>
              </w:rPr>
              <w:t>6:40 pm</w:t>
            </w:r>
          </w:p>
        </w:tc>
        <w:tc>
          <w:tcPr>
            <w:tcW w:w="6528" w:type="dxa"/>
          </w:tcPr>
          <w:p w:rsidR="000766C6" w:rsidRPr="006C3C7F" w:rsidRDefault="000766C6" w:rsidP="00B352EC">
            <w:pPr>
              <w:rPr>
                <w:rFonts w:ascii="Palatino Linotype" w:hAnsi="Palatino Linotype" w:cs="Times New Roman"/>
                <w:szCs w:val="21"/>
              </w:rPr>
            </w:pPr>
            <w:r w:rsidRPr="006C3C7F">
              <w:rPr>
                <w:rFonts w:ascii="Palatino Linotype" w:hAnsi="Palatino Linotype" w:cs="Times New Roman"/>
                <w:szCs w:val="21"/>
              </w:rPr>
              <w:t>Report of Community Relations Coordinator</w:t>
            </w:r>
          </w:p>
          <w:p w:rsidR="00A03020" w:rsidRDefault="000766C6" w:rsidP="00A03020">
            <w:pPr>
              <w:numPr>
                <w:ilvl w:val="0"/>
                <w:numId w:val="1"/>
              </w:numPr>
              <w:contextualSpacing/>
              <w:rPr>
                <w:rFonts w:ascii="Palatino Linotype" w:hAnsi="Palatino Linotype" w:cs="Times New Roman"/>
                <w:szCs w:val="21"/>
              </w:rPr>
            </w:pPr>
            <w:r>
              <w:rPr>
                <w:rFonts w:ascii="Palatino Linotype" w:hAnsi="Palatino Linotype" w:cs="Times New Roman"/>
                <w:szCs w:val="21"/>
              </w:rPr>
              <w:t>September 17</w:t>
            </w:r>
            <w:r w:rsidRPr="000766C6">
              <w:rPr>
                <w:rFonts w:ascii="Palatino Linotype" w:hAnsi="Palatino Linotype" w:cs="Times New Roman"/>
                <w:szCs w:val="21"/>
                <w:vertAlign w:val="superscript"/>
              </w:rPr>
              <w:t>th</w:t>
            </w:r>
            <w:r>
              <w:rPr>
                <w:rFonts w:ascii="Palatino Linotype" w:hAnsi="Palatino Linotype" w:cs="Times New Roman"/>
                <w:szCs w:val="21"/>
              </w:rPr>
              <w:t xml:space="preserve"> meeting will be at the Eugene James Auditorium</w:t>
            </w:r>
            <w:r w:rsidR="005A1281">
              <w:rPr>
                <w:rFonts w:ascii="Palatino Linotype" w:hAnsi="Palatino Linotype" w:cs="Times New Roman"/>
                <w:szCs w:val="21"/>
              </w:rPr>
              <w:t>.</w:t>
            </w:r>
          </w:p>
          <w:p w:rsidR="00940F1E" w:rsidRPr="00A03020" w:rsidRDefault="00940F1E" w:rsidP="00A03020">
            <w:pPr>
              <w:numPr>
                <w:ilvl w:val="0"/>
                <w:numId w:val="1"/>
              </w:numPr>
              <w:contextualSpacing/>
              <w:rPr>
                <w:rFonts w:ascii="Palatino Linotype" w:hAnsi="Palatino Linotype" w:cs="Times New Roman"/>
                <w:szCs w:val="21"/>
              </w:rPr>
            </w:pPr>
            <w:r>
              <w:rPr>
                <w:rFonts w:ascii="Palatino Linotype" w:hAnsi="Palatino Linotype" w:cs="Times New Roman"/>
                <w:szCs w:val="21"/>
              </w:rPr>
              <w:t xml:space="preserve">Guest Speaker for September </w:t>
            </w:r>
          </w:p>
        </w:tc>
        <w:tc>
          <w:tcPr>
            <w:tcW w:w="1495" w:type="dxa"/>
          </w:tcPr>
          <w:p w:rsidR="000766C6" w:rsidRPr="006C3C7F" w:rsidRDefault="000766C6" w:rsidP="00B352EC">
            <w:pPr>
              <w:rPr>
                <w:rFonts w:ascii="Palatino Linotype" w:hAnsi="Palatino Linotype" w:cs="Times New Roman"/>
                <w:szCs w:val="21"/>
              </w:rPr>
            </w:pPr>
            <w:r w:rsidRPr="006C3C7F">
              <w:rPr>
                <w:rFonts w:ascii="Palatino Linotype" w:hAnsi="Palatino Linotype" w:cs="Times New Roman"/>
                <w:szCs w:val="21"/>
              </w:rPr>
              <w:t>Jessica Williams</w:t>
            </w:r>
          </w:p>
        </w:tc>
      </w:tr>
      <w:tr w:rsidR="000766C6" w:rsidRPr="006C3C7F" w:rsidTr="00B352EC">
        <w:tc>
          <w:tcPr>
            <w:tcW w:w="1337" w:type="dxa"/>
          </w:tcPr>
          <w:p w:rsidR="000766C6" w:rsidRPr="006C3C7F" w:rsidRDefault="005A1281" w:rsidP="00B352EC">
            <w:pPr>
              <w:rPr>
                <w:rFonts w:ascii="Palatino Linotype" w:hAnsi="Palatino Linotype" w:cs="Times New Roman"/>
                <w:szCs w:val="21"/>
              </w:rPr>
            </w:pPr>
            <w:r>
              <w:rPr>
                <w:rFonts w:ascii="Palatino Linotype" w:hAnsi="Palatino Linotype" w:cs="Times New Roman"/>
                <w:szCs w:val="21"/>
              </w:rPr>
              <w:t>6:40</w:t>
            </w:r>
            <w:r w:rsidR="000766C6" w:rsidRPr="006C3C7F">
              <w:rPr>
                <w:rFonts w:ascii="Palatino Linotype" w:hAnsi="Palatino Linotype" w:cs="Times New Roman"/>
                <w:szCs w:val="21"/>
              </w:rPr>
              <w:t xml:space="preserve"> pm</w:t>
            </w:r>
          </w:p>
        </w:tc>
        <w:tc>
          <w:tcPr>
            <w:tcW w:w="6528" w:type="dxa"/>
          </w:tcPr>
          <w:p w:rsidR="000766C6" w:rsidRDefault="000766C6" w:rsidP="00B352EC">
            <w:pPr>
              <w:rPr>
                <w:rFonts w:ascii="Palatino Linotype" w:hAnsi="Palatino Linotype" w:cs="Times New Roman"/>
                <w:szCs w:val="21"/>
              </w:rPr>
            </w:pPr>
            <w:r w:rsidRPr="006C3C7F">
              <w:rPr>
                <w:rFonts w:ascii="Palatino Linotype" w:hAnsi="Palatino Linotype" w:cs="Times New Roman"/>
                <w:szCs w:val="21"/>
              </w:rPr>
              <w:t>Old Business</w:t>
            </w:r>
          </w:p>
          <w:p w:rsidR="000766C6" w:rsidRDefault="000766C6" w:rsidP="00B352EC">
            <w:pPr>
              <w:pStyle w:val="ListParagraph"/>
              <w:numPr>
                <w:ilvl w:val="0"/>
                <w:numId w:val="3"/>
              </w:numPr>
              <w:rPr>
                <w:rFonts w:ascii="Palatino Linotype" w:hAnsi="Palatino Linotype" w:cs="Times New Roman"/>
                <w:szCs w:val="21"/>
              </w:rPr>
            </w:pPr>
            <w:r>
              <w:rPr>
                <w:rFonts w:ascii="Palatino Linotype" w:hAnsi="Palatino Linotype" w:cs="Times New Roman"/>
                <w:szCs w:val="21"/>
              </w:rPr>
              <w:t>America 250NC Grant updates</w:t>
            </w:r>
          </w:p>
          <w:p w:rsidR="00B333A1" w:rsidRPr="002F79D8" w:rsidRDefault="00B333A1" w:rsidP="00B352EC">
            <w:pPr>
              <w:pStyle w:val="ListParagraph"/>
              <w:numPr>
                <w:ilvl w:val="0"/>
                <w:numId w:val="3"/>
              </w:numPr>
              <w:rPr>
                <w:rFonts w:ascii="Palatino Linotype" w:hAnsi="Palatino Linotype" w:cs="Times New Roman"/>
                <w:szCs w:val="21"/>
              </w:rPr>
            </w:pPr>
            <w:r>
              <w:rPr>
                <w:rFonts w:ascii="Palatino Linotype" w:hAnsi="Palatino Linotype" w:cs="Times New Roman"/>
                <w:szCs w:val="21"/>
              </w:rPr>
              <w:t>Community clean-up</w:t>
            </w:r>
          </w:p>
        </w:tc>
        <w:tc>
          <w:tcPr>
            <w:tcW w:w="1495" w:type="dxa"/>
          </w:tcPr>
          <w:p w:rsidR="000766C6" w:rsidRPr="006C3C7F" w:rsidRDefault="000766C6" w:rsidP="00B352EC">
            <w:pPr>
              <w:rPr>
                <w:rFonts w:ascii="Palatino Linotype" w:hAnsi="Palatino Linotype" w:cs="Times New Roman"/>
                <w:szCs w:val="21"/>
              </w:rPr>
            </w:pPr>
            <w:r w:rsidRPr="006C3C7F">
              <w:rPr>
                <w:rFonts w:ascii="Palatino Linotype" w:hAnsi="Palatino Linotype" w:cs="Times New Roman"/>
                <w:szCs w:val="21"/>
              </w:rPr>
              <w:t>Chair</w:t>
            </w:r>
          </w:p>
        </w:tc>
      </w:tr>
      <w:tr w:rsidR="000766C6" w:rsidRPr="006C3C7F" w:rsidTr="00B352EC">
        <w:tc>
          <w:tcPr>
            <w:tcW w:w="1337" w:type="dxa"/>
          </w:tcPr>
          <w:p w:rsidR="000766C6" w:rsidRPr="006C3C7F" w:rsidRDefault="000766C6" w:rsidP="00B352EC">
            <w:pPr>
              <w:rPr>
                <w:rFonts w:ascii="Palatino Linotype" w:hAnsi="Palatino Linotype" w:cs="Times New Roman"/>
                <w:szCs w:val="21"/>
              </w:rPr>
            </w:pPr>
            <w:r>
              <w:rPr>
                <w:rFonts w:ascii="Palatino Linotype" w:hAnsi="Palatino Linotype" w:cs="Times New Roman"/>
                <w:szCs w:val="21"/>
              </w:rPr>
              <w:t>7:</w:t>
            </w:r>
            <w:r w:rsidR="005A1281">
              <w:rPr>
                <w:rFonts w:ascii="Palatino Linotype" w:hAnsi="Palatino Linotype" w:cs="Times New Roman"/>
                <w:szCs w:val="21"/>
              </w:rPr>
              <w:t>00</w:t>
            </w:r>
            <w:r>
              <w:rPr>
                <w:rFonts w:ascii="Palatino Linotype" w:hAnsi="Palatino Linotype" w:cs="Times New Roman"/>
                <w:szCs w:val="21"/>
              </w:rPr>
              <w:t xml:space="preserve"> </w:t>
            </w:r>
            <w:r w:rsidRPr="006C3C7F">
              <w:rPr>
                <w:rFonts w:ascii="Palatino Linotype" w:hAnsi="Palatino Linotype" w:cs="Times New Roman"/>
                <w:szCs w:val="21"/>
              </w:rPr>
              <w:t>pm</w:t>
            </w:r>
          </w:p>
        </w:tc>
        <w:tc>
          <w:tcPr>
            <w:tcW w:w="6528" w:type="dxa"/>
          </w:tcPr>
          <w:p w:rsidR="000766C6" w:rsidRPr="00B643B2" w:rsidRDefault="000766C6" w:rsidP="00B352EC">
            <w:pPr>
              <w:rPr>
                <w:rFonts w:ascii="Palatino Linotype" w:hAnsi="Palatino Linotype" w:cs="Times New Roman"/>
                <w:szCs w:val="21"/>
              </w:rPr>
            </w:pPr>
            <w:r w:rsidRPr="006C3C7F">
              <w:rPr>
                <w:rFonts w:ascii="Palatino Linotype" w:hAnsi="Palatino Linotype" w:cs="Times New Roman"/>
                <w:szCs w:val="21"/>
              </w:rPr>
              <w:t>New Business</w:t>
            </w:r>
          </w:p>
          <w:p w:rsidR="000766C6" w:rsidRDefault="000766C6" w:rsidP="000766C6">
            <w:pPr>
              <w:pStyle w:val="ListParagraph"/>
              <w:numPr>
                <w:ilvl w:val="0"/>
                <w:numId w:val="3"/>
              </w:numPr>
              <w:rPr>
                <w:rFonts w:ascii="Palatino Linotype" w:hAnsi="Palatino Linotype" w:cs="Times New Roman"/>
                <w:szCs w:val="21"/>
              </w:rPr>
            </w:pPr>
            <w:r>
              <w:rPr>
                <w:rFonts w:ascii="Palatino Linotype" w:hAnsi="Palatino Linotype" w:cs="Times New Roman"/>
                <w:szCs w:val="21"/>
              </w:rPr>
              <w:t xml:space="preserve">Discuss information we received </w:t>
            </w:r>
            <w:r w:rsidR="005A1281">
              <w:rPr>
                <w:rFonts w:ascii="Palatino Linotype" w:hAnsi="Palatino Linotype" w:cs="Times New Roman"/>
                <w:szCs w:val="21"/>
              </w:rPr>
              <w:t>from</w:t>
            </w:r>
            <w:r>
              <w:rPr>
                <w:rFonts w:ascii="Palatino Linotype" w:hAnsi="Palatino Linotype" w:cs="Times New Roman"/>
                <w:szCs w:val="21"/>
              </w:rPr>
              <w:t xml:space="preserve"> the listening sessions and create a pla</w:t>
            </w:r>
            <w:r w:rsidR="00B333A1">
              <w:rPr>
                <w:rFonts w:ascii="Palatino Linotype" w:hAnsi="Palatino Linotype" w:cs="Times New Roman"/>
                <w:szCs w:val="21"/>
              </w:rPr>
              <w:t>n</w:t>
            </w:r>
          </w:p>
          <w:p w:rsidR="00B333A1" w:rsidRDefault="00B333A1" w:rsidP="000766C6">
            <w:pPr>
              <w:pStyle w:val="ListParagraph"/>
              <w:numPr>
                <w:ilvl w:val="0"/>
                <w:numId w:val="3"/>
              </w:numPr>
              <w:rPr>
                <w:rFonts w:ascii="Palatino Linotype" w:hAnsi="Palatino Linotype" w:cs="Times New Roman"/>
                <w:szCs w:val="21"/>
              </w:rPr>
            </w:pPr>
            <w:r>
              <w:rPr>
                <w:rFonts w:ascii="Palatino Linotype" w:hAnsi="Palatino Linotype" w:cs="Times New Roman"/>
                <w:szCs w:val="21"/>
              </w:rPr>
              <w:t>Discuss subcommittees</w:t>
            </w:r>
          </w:p>
          <w:p w:rsidR="00DC1057" w:rsidRPr="00C45169" w:rsidRDefault="00DC1057" w:rsidP="000766C6">
            <w:pPr>
              <w:pStyle w:val="ListParagraph"/>
              <w:numPr>
                <w:ilvl w:val="0"/>
                <w:numId w:val="3"/>
              </w:numPr>
              <w:rPr>
                <w:rFonts w:ascii="Palatino Linotype" w:hAnsi="Palatino Linotype" w:cs="Times New Roman"/>
                <w:szCs w:val="21"/>
              </w:rPr>
            </w:pPr>
            <w:r>
              <w:rPr>
                <w:rFonts w:ascii="Palatino Linotype" w:hAnsi="Palatino Linotype" w:cs="Times New Roman"/>
                <w:szCs w:val="21"/>
              </w:rPr>
              <w:t>Recap of meeting with Mr. Troy</w:t>
            </w:r>
          </w:p>
        </w:tc>
        <w:tc>
          <w:tcPr>
            <w:tcW w:w="1495" w:type="dxa"/>
          </w:tcPr>
          <w:p w:rsidR="000766C6" w:rsidRPr="006C3C7F" w:rsidRDefault="000766C6" w:rsidP="00B352EC">
            <w:pPr>
              <w:rPr>
                <w:rFonts w:ascii="Palatino Linotype" w:hAnsi="Palatino Linotype" w:cs="Times New Roman"/>
                <w:szCs w:val="21"/>
              </w:rPr>
            </w:pPr>
            <w:r w:rsidRPr="006C3C7F">
              <w:rPr>
                <w:rFonts w:ascii="Palatino Linotype" w:hAnsi="Palatino Linotype" w:cs="Times New Roman"/>
                <w:szCs w:val="21"/>
              </w:rPr>
              <w:t>Chair</w:t>
            </w:r>
          </w:p>
        </w:tc>
      </w:tr>
      <w:tr w:rsidR="000766C6" w:rsidRPr="006C3C7F" w:rsidTr="00B352EC">
        <w:tc>
          <w:tcPr>
            <w:tcW w:w="1337" w:type="dxa"/>
          </w:tcPr>
          <w:p w:rsidR="000766C6" w:rsidRDefault="000766C6" w:rsidP="00B352EC">
            <w:pPr>
              <w:rPr>
                <w:rFonts w:ascii="Palatino Linotype" w:hAnsi="Palatino Linotype" w:cs="Times New Roman"/>
                <w:szCs w:val="21"/>
              </w:rPr>
            </w:pPr>
            <w:r>
              <w:rPr>
                <w:rFonts w:ascii="Palatino Linotype" w:hAnsi="Palatino Linotype" w:cs="Times New Roman"/>
                <w:szCs w:val="21"/>
              </w:rPr>
              <w:lastRenderedPageBreak/>
              <w:t>7:</w:t>
            </w:r>
            <w:r w:rsidR="005A1281">
              <w:rPr>
                <w:rFonts w:ascii="Palatino Linotype" w:hAnsi="Palatino Linotype" w:cs="Times New Roman"/>
                <w:szCs w:val="21"/>
              </w:rPr>
              <w:t>30</w:t>
            </w:r>
          </w:p>
        </w:tc>
        <w:tc>
          <w:tcPr>
            <w:tcW w:w="6528" w:type="dxa"/>
          </w:tcPr>
          <w:p w:rsidR="000766C6" w:rsidRDefault="000766C6" w:rsidP="00B352EC">
            <w:pPr>
              <w:rPr>
                <w:rFonts w:ascii="Palatino Linotype" w:hAnsi="Palatino Linotype" w:cs="Times New Roman"/>
                <w:szCs w:val="21"/>
              </w:rPr>
            </w:pPr>
            <w:r>
              <w:rPr>
                <w:rFonts w:ascii="Palatino Linotype" w:hAnsi="Palatino Linotype" w:cs="Times New Roman"/>
                <w:szCs w:val="21"/>
              </w:rPr>
              <w:t>Committee Reports</w:t>
            </w:r>
          </w:p>
          <w:p w:rsidR="000766C6" w:rsidRPr="005F0CB5" w:rsidRDefault="000766C6" w:rsidP="00B352EC">
            <w:pPr>
              <w:pStyle w:val="ListParagraph"/>
              <w:numPr>
                <w:ilvl w:val="0"/>
                <w:numId w:val="4"/>
              </w:numPr>
              <w:rPr>
                <w:rFonts w:ascii="Palatino Linotype" w:hAnsi="Palatino Linotype" w:cs="Times New Roman"/>
                <w:szCs w:val="21"/>
              </w:rPr>
            </w:pPr>
            <w:r w:rsidRPr="005F0CB5">
              <w:rPr>
                <w:rFonts w:ascii="Palatino Linotype" w:hAnsi="Palatino Linotype" w:cs="Times New Roman"/>
                <w:szCs w:val="21"/>
              </w:rPr>
              <w:t>Executive</w:t>
            </w:r>
          </w:p>
          <w:p w:rsidR="000766C6" w:rsidRPr="005F0CB5" w:rsidRDefault="000766C6" w:rsidP="00B352EC">
            <w:pPr>
              <w:pStyle w:val="ListParagraph"/>
              <w:numPr>
                <w:ilvl w:val="0"/>
                <w:numId w:val="4"/>
              </w:numPr>
              <w:rPr>
                <w:rFonts w:ascii="Palatino Linotype" w:hAnsi="Palatino Linotype" w:cs="Times New Roman"/>
                <w:szCs w:val="21"/>
              </w:rPr>
            </w:pPr>
            <w:r w:rsidRPr="005F0CB5">
              <w:rPr>
                <w:rFonts w:ascii="Palatino Linotype" w:hAnsi="Palatino Linotype" w:cs="Times New Roman"/>
                <w:szCs w:val="21"/>
              </w:rPr>
              <w:t>Youth Involvement</w:t>
            </w:r>
          </w:p>
          <w:p w:rsidR="000766C6" w:rsidRPr="005F0CB5" w:rsidRDefault="000766C6" w:rsidP="00B352EC">
            <w:pPr>
              <w:pStyle w:val="ListParagraph"/>
              <w:numPr>
                <w:ilvl w:val="0"/>
                <w:numId w:val="4"/>
              </w:numPr>
              <w:rPr>
                <w:rFonts w:ascii="Palatino Linotype" w:hAnsi="Palatino Linotype" w:cs="Times New Roman"/>
                <w:szCs w:val="21"/>
              </w:rPr>
            </w:pPr>
            <w:r w:rsidRPr="005F0CB5">
              <w:rPr>
                <w:rFonts w:ascii="Palatino Linotype" w:hAnsi="Palatino Linotype" w:cs="Times New Roman"/>
                <w:szCs w:val="21"/>
              </w:rPr>
              <w:t xml:space="preserve">Community Issues and Actions </w:t>
            </w:r>
          </w:p>
        </w:tc>
        <w:tc>
          <w:tcPr>
            <w:tcW w:w="1495" w:type="dxa"/>
          </w:tcPr>
          <w:p w:rsidR="000766C6" w:rsidRPr="006C3C7F" w:rsidRDefault="000766C6" w:rsidP="00B352EC">
            <w:pPr>
              <w:rPr>
                <w:rFonts w:ascii="Palatino Linotype" w:hAnsi="Palatino Linotype" w:cs="Times New Roman"/>
                <w:szCs w:val="21"/>
              </w:rPr>
            </w:pPr>
            <w:r>
              <w:rPr>
                <w:rFonts w:ascii="Palatino Linotype" w:hAnsi="Palatino Linotype" w:cs="Times New Roman"/>
                <w:szCs w:val="21"/>
              </w:rPr>
              <w:t>All</w:t>
            </w:r>
          </w:p>
        </w:tc>
      </w:tr>
      <w:tr w:rsidR="000766C6" w:rsidRPr="006C3C7F" w:rsidTr="00B352EC">
        <w:tc>
          <w:tcPr>
            <w:tcW w:w="1337" w:type="dxa"/>
          </w:tcPr>
          <w:p w:rsidR="000766C6" w:rsidRPr="006C3C7F" w:rsidRDefault="000766C6" w:rsidP="00B352EC">
            <w:pPr>
              <w:rPr>
                <w:rFonts w:ascii="Palatino Linotype" w:hAnsi="Palatino Linotype" w:cs="Times New Roman"/>
                <w:szCs w:val="21"/>
              </w:rPr>
            </w:pPr>
            <w:r>
              <w:rPr>
                <w:rFonts w:ascii="Palatino Linotype" w:hAnsi="Palatino Linotype" w:cs="Times New Roman"/>
                <w:szCs w:val="21"/>
              </w:rPr>
              <w:t>7:45</w:t>
            </w:r>
            <w:r w:rsidRPr="006C3C7F">
              <w:rPr>
                <w:rFonts w:ascii="Palatino Linotype" w:hAnsi="Palatino Linotype" w:cs="Times New Roman"/>
                <w:szCs w:val="21"/>
              </w:rPr>
              <w:t xml:space="preserve"> pm</w:t>
            </w:r>
          </w:p>
        </w:tc>
        <w:tc>
          <w:tcPr>
            <w:tcW w:w="6528" w:type="dxa"/>
          </w:tcPr>
          <w:p w:rsidR="000766C6" w:rsidRPr="006C3C7F" w:rsidRDefault="000766C6" w:rsidP="00B352EC">
            <w:pPr>
              <w:rPr>
                <w:rFonts w:ascii="Palatino Linotype" w:hAnsi="Palatino Linotype" w:cs="Times New Roman"/>
                <w:szCs w:val="21"/>
              </w:rPr>
            </w:pPr>
            <w:r w:rsidRPr="006C3C7F">
              <w:rPr>
                <w:rFonts w:ascii="Palatino Linotype" w:hAnsi="Palatino Linotype" w:cs="Times New Roman"/>
                <w:szCs w:val="21"/>
              </w:rPr>
              <w:t>Questions/Comments</w:t>
            </w:r>
          </w:p>
        </w:tc>
        <w:tc>
          <w:tcPr>
            <w:tcW w:w="1495" w:type="dxa"/>
          </w:tcPr>
          <w:p w:rsidR="000766C6" w:rsidRPr="006C3C7F" w:rsidRDefault="000766C6" w:rsidP="00B352EC">
            <w:pPr>
              <w:rPr>
                <w:rFonts w:ascii="Palatino Linotype" w:hAnsi="Palatino Linotype" w:cs="Times New Roman"/>
                <w:szCs w:val="21"/>
              </w:rPr>
            </w:pPr>
            <w:r w:rsidRPr="006C3C7F">
              <w:rPr>
                <w:rFonts w:ascii="Palatino Linotype" w:hAnsi="Palatino Linotype" w:cs="Times New Roman"/>
                <w:szCs w:val="21"/>
              </w:rPr>
              <w:t>All</w:t>
            </w:r>
          </w:p>
        </w:tc>
      </w:tr>
      <w:tr w:rsidR="000766C6" w:rsidRPr="006C3C7F" w:rsidTr="00B352EC">
        <w:trPr>
          <w:trHeight w:val="963"/>
        </w:trPr>
        <w:tc>
          <w:tcPr>
            <w:tcW w:w="1337" w:type="dxa"/>
          </w:tcPr>
          <w:p w:rsidR="000766C6" w:rsidRPr="006C3C7F" w:rsidRDefault="000766C6" w:rsidP="00B352EC">
            <w:pPr>
              <w:rPr>
                <w:rFonts w:ascii="Palatino Linotype" w:hAnsi="Palatino Linotype" w:cs="Times New Roman"/>
                <w:szCs w:val="21"/>
              </w:rPr>
            </w:pPr>
            <w:r>
              <w:rPr>
                <w:rFonts w:ascii="Palatino Linotype" w:hAnsi="Palatino Linotype" w:cs="Times New Roman"/>
                <w:szCs w:val="21"/>
              </w:rPr>
              <w:t>8:00</w:t>
            </w:r>
            <w:r w:rsidRPr="006C3C7F">
              <w:rPr>
                <w:rFonts w:ascii="Palatino Linotype" w:hAnsi="Palatino Linotype" w:cs="Times New Roman"/>
                <w:szCs w:val="21"/>
              </w:rPr>
              <w:t xml:space="preserve"> pm</w:t>
            </w:r>
          </w:p>
        </w:tc>
        <w:tc>
          <w:tcPr>
            <w:tcW w:w="6528" w:type="dxa"/>
          </w:tcPr>
          <w:p w:rsidR="000766C6" w:rsidRPr="001260FD" w:rsidRDefault="000766C6" w:rsidP="00B352EC">
            <w:pPr>
              <w:rPr>
                <w:rFonts w:ascii="Palatino Linotype" w:hAnsi="Palatino Linotype" w:cs="Times New Roman"/>
                <w:szCs w:val="21"/>
              </w:rPr>
            </w:pPr>
            <w:r w:rsidRPr="00F54D30">
              <w:rPr>
                <w:rFonts w:ascii="Palatino Linotype" w:hAnsi="Palatino Linotype" w:cs="Times New Roman"/>
                <w:szCs w:val="21"/>
              </w:rPr>
              <w:t>Community Announcements</w:t>
            </w:r>
          </w:p>
          <w:p w:rsidR="00EF4056" w:rsidRPr="00EF4056" w:rsidRDefault="00EF4056" w:rsidP="00EF4056">
            <w:pPr>
              <w:pStyle w:val="ListParagraph"/>
              <w:numPr>
                <w:ilvl w:val="0"/>
                <w:numId w:val="2"/>
              </w:numPr>
              <w:rPr>
                <w:rFonts w:ascii="Palatino Linotype" w:hAnsi="Palatino Linotype"/>
                <w:shd w:val="clear" w:color="auto" w:fill="FFFFFF"/>
                <w:lang w:eastAsia="ko-KR"/>
              </w:rPr>
            </w:pPr>
            <w:r w:rsidRPr="00EF4056">
              <w:rPr>
                <w:rFonts w:ascii="Palatino Linotype" w:hAnsi="Palatino Linotype"/>
                <w:shd w:val="clear" w:color="auto" w:fill="FFFFFF"/>
                <w:lang w:eastAsia="ko-KR"/>
              </w:rPr>
              <w:t xml:space="preserve">On Tuesday, September 17, 2024, through Wednesday, September 18, 2024, the North Carolina Civil Rights/Human Rights Conference will be held at the Tony Rand Center located on the campus of Fayetteville Technical Community College, 2220 Hull Road, Fayetteville, North Carolina 28303. Register here: </w:t>
            </w:r>
            <w:hyperlink r:id="rId5" w:history="1">
              <w:r w:rsidRPr="00EF4056">
                <w:rPr>
                  <w:rStyle w:val="Hyperlink"/>
                  <w:rFonts w:ascii="Palatino Linotype" w:hAnsi="Palatino Linotype"/>
                  <w:shd w:val="clear" w:color="auto" w:fill="FFFFFF"/>
                  <w:lang w:eastAsia="ko-KR"/>
                </w:rPr>
                <w:t>Statewide Human Rights/Civil Rights Conference sponsored by NC - NAHRW Registration, Tue, Sep 17, 2024 at 8:00 AM | Eventbrite</w:t>
              </w:r>
            </w:hyperlink>
          </w:p>
          <w:p w:rsidR="00EF4056" w:rsidRPr="00EF4056" w:rsidRDefault="00EF4056" w:rsidP="00EF4056">
            <w:pPr>
              <w:pStyle w:val="ListParagraph"/>
              <w:numPr>
                <w:ilvl w:val="0"/>
                <w:numId w:val="2"/>
              </w:numPr>
              <w:rPr>
                <w:rFonts w:ascii="Palatino Linotype" w:hAnsi="Palatino Linotype"/>
                <w:shd w:val="clear" w:color="auto" w:fill="FFFFFF"/>
                <w:lang w:eastAsia="ko-KR"/>
              </w:rPr>
            </w:pPr>
            <w:r w:rsidRPr="00EF4056">
              <w:rPr>
                <w:rFonts w:ascii="Palatino Linotype" w:hAnsi="Palatino Linotype"/>
                <w:shd w:val="clear" w:color="auto" w:fill="FFFFFF"/>
                <w:lang w:eastAsia="ko-KR"/>
              </w:rPr>
              <w:t xml:space="preserve">Housing Authority of the City of Greenville (HACG) will be hosting a PUBLIC HEARING August 22, 2024 at 10:00 a.m. HACG Multipurpose Room, 1103 Broad Street &amp; via Zoom: </w:t>
            </w:r>
            <w:hyperlink r:id="rId6" w:history="1">
              <w:r w:rsidRPr="00EF4056">
                <w:rPr>
                  <w:rStyle w:val="Hyperlink"/>
                  <w:rFonts w:ascii="Palatino Linotype" w:hAnsi="Palatino Linotype"/>
                  <w:shd w:val="clear" w:color="auto" w:fill="FFFFFF"/>
                  <w:lang w:eastAsia="ko-KR"/>
                </w:rPr>
                <w:t>https://us06web.zoom.us/j/86023581168?pwd=B9xtpH2CK8zlqN5LTVy5P4bg7wb8C.1</w:t>
              </w:r>
            </w:hyperlink>
            <w:r w:rsidRPr="00EF4056">
              <w:rPr>
                <w:rFonts w:ascii="Palatino Linotype" w:hAnsi="Palatino Linotype"/>
                <w:shd w:val="clear" w:color="auto" w:fill="FFFFFF"/>
                <w:lang w:eastAsia="ko-KR"/>
              </w:rPr>
              <w:t xml:space="preserve"> </w:t>
            </w:r>
            <w:bookmarkStart w:id="4" w:name="_GoBack"/>
            <w:bookmarkEnd w:id="4"/>
            <w:r w:rsidRPr="00EF4056">
              <w:rPr>
                <w:rFonts w:ascii="Palatino Linotype" w:hAnsi="Palatino Linotype"/>
                <w:shd w:val="clear" w:color="auto" w:fill="FFFFFF"/>
                <w:lang w:eastAsia="ko-KR"/>
              </w:rPr>
              <w:t xml:space="preserve">Meeting ID:  860 2358 1168 Passcode: 257952. The Housing Authority of the City of Greenville (HACG) invites all interested citizens to attend an In-person &amp; Zoom public hearing to provide comments regarding the proposed changes to the Public Housing Lease. </w:t>
            </w:r>
            <w:hyperlink r:id="rId7" w:history="1">
              <w:r w:rsidRPr="00EF4056">
                <w:rPr>
                  <w:rStyle w:val="Hyperlink"/>
                  <w:rFonts w:ascii="Palatino Linotype" w:hAnsi="Palatino Linotype"/>
                  <w:shd w:val="clear" w:color="auto" w:fill="FFFFFF"/>
                  <w:lang w:eastAsia="ko-KR"/>
                </w:rPr>
                <w:t>Public Notice of Public Hearing August 22, 2024 (07/19/2024) - News Archives - Housing Authority of the City of Greenville | North Carolina (ghanc.net)</w:t>
              </w:r>
            </w:hyperlink>
          </w:p>
          <w:p w:rsidR="000766C6" w:rsidRPr="00EF4056" w:rsidRDefault="00EF4056" w:rsidP="00EF4056">
            <w:pPr>
              <w:pStyle w:val="ListParagraph"/>
              <w:numPr>
                <w:ilvl w:val="0"/>
                <w:numId w:val="2"/>
              </w:numPr>
              <w:rPr>
                <w:rFonts w:ascii="Palatino Linotype" w:hAnsi="Palatino Linotype"/>
                <w:shd w:val="clear" w:color="auto" w:fill="FFFFFF"/>
                <w:lang w:eastAsia="ko-KR"/>
              </w:rPr>
            </w:pPr>
            <w:r w:rsidRPr="00EF4056">
              <w:rPr>
                <w:rFonts w:ascii="Palatino Linotype" w:hAnsi="Palatino Linotype"/>
                <w:shd w:val="clear" w:color="auto" w:fill="FFFFFF"/>
                <w:lang w:eastAsia="ko-KR"/>
              </w:rPr>
              <w:t>Pitt County Animal Services will be hosting public input sessions August 20</w:t>
            </w:r>
            <w:r w:rsidRPr="00EF4056">
              <w:rPr>
                <w:rFonts w:ascii="Palatino Linotype" w:hAnsi="Palatino Linotype"/>
                <w:shd w:val="clear" w:color="auto" w:fill="FFFFFF"/>
                <w:vertAlign w:val="superscript"/>
                <w:lang w:eastAsia="ko-KR"/>
              </w:rPr>
              <w:t xml:space="preserve">th </w:t>
            </w:r>
            <w:r w:rsidRPr="00EF4056">
              <w:rPr>
                <w:rFonts w:ascii="Palatino Linotype" w:hAnsi="Palatino Linotype"/>
                <w:shd w:val="clear" w:color="auto" w:fill="FFFFFF"/>
                <w:lang w:eastAsia="ko-KR"/>
              </w:rPr>
              <w:t xml:space="preserve">at the Mark Owens Auditorium 403 Government Circle, Greenville, North Carolina and August 22 at the Community Schools and Rec Center Large Multipurpose room 4561 County Home Rd, Greenville, NC 2785 Both will be from 5:30-7pm. </w:t>
            </w:r>
          </w:p>
        </w:tc>
        <w:tc>
          <w:tcPr>
            <w:tcW w:w="1495" w:type="dxa"/>
          </w:tcPr>
          <w:p w:rsidR="000766C6" w:rsidRPr="006C3C7F" w:rsidRDefault="000766C6" w:rsidP="00B352EC">
            <w:pPr>
              <w:rPr>
                <w:rFonts w:ascii="Palatino Linotype" w:hAnsi="Palatino Linotype" w:cs="Times New Roman"/>
                <w:szCs w:val="21"/>
              </w:rPr>
            </w:pPr>
            <w:r w:rsidRPr="006C3C7F">
              <w:rPr>
                <w:rFonts w:ascii="Palatino Linotype" w:hAnsi="Palatino Linotype" w:cs="Times New Roman"/>
                <w:szCs w:val="21"/>
              </w:rPr>
              <w:t>All</w:t>
            </w:r>
          </w:p>
        </w:tc>
      </w:tr>
      <w:tr w:rsidR="000766C6" w:rsidRPr="006C3C7F" w:rsidTr="00B352EC">
        <w:tc>
          <w:tcPr>
            <w:tcW w:w="1337" w:type="dxa"/>
          </w:tcPr>
          <w:p w:rsidR="000766C6" w:rsidRPr="006C3C7F" w:rsidRDefault="000766C6" w:rsidP="00B352EC">
            <w:pPr>
              <w:rPr>
                <w:rFonts w:ascii="Palatino Linotype" w:hAnsi="Palatino Linotype" w:cs="Times New Roman"/>
                <w:szCs w:val="21"/>
              </w:rPr>
            </w:pPr>
            <w:r>
              <w:rPr>
                <w:rFonts w:ascii="Palatino Linotype" w:hAnsi="Palatino Linotype" w:cs="Times New Roman"/>
                <w:szCs w:val="21"/>
              </w:rPr>
              <w:t>8:00</w:t>
            </w:r>
            <w:r w:rsidRPr="006C3C7F">
              <w:rPr>
                <w:rFonts w:ascii="Palatino Linotype" w:hAnsi="Palatino Linotype" w:cs="Times New Roman"/>
                <w:szCs w:val="21"/>
              </w:rPr>
              <w:t xml:space="preserve"> pm</w:t>
            </w:r>
          </w:p>
        </w:tc>
        <w:sdt>
          <w:sdtPr>
            <w:rPr>
              <w:rFonts w:ascii="Palatino Linotype" w:hAnsi="Palatino Linotype" w:cs="Times New Roman"/>
              <w:szCs w:val="21"/>
            </w:rPr>
            <w:alias w:val="Enter item here:"/>
            <w:tag w:val="Enter item here:"/>
            <w:id w:val="1623811241"/>
            <w:placeholder>
              <w:docPart w:val="C544B9312DD54DF3A65EF3C0D4C623D7"/>
            </w:placeholder>
            <w:temporary/>
            <w:showingPlcHdr/>
            <w15:appearance w15:val="hidden"/>
          </w:sdtPr>
          <w:sdtEndPr/>
          <w:sdtContent>
            <w:tc>
              <w:tcPr>
                <w:tcW w:w="6528" w:type="dxa"/>
              </w:tcPr>
              <w:p w:rsidR="000766C6" w:rsidRPr="006C3C7F" w:rsidRDefault="000766C6" w:rsidP="00B352EC">
                <w:pPr>
                  <w:rPr>
                    <w:rFonts w:ascii="Palatino Linotype" w:hAnsi="Palatino Linotype" w:cs="Times New Roman"/>
                    <w:szCs w:val="21"/>
                  </w:rPr>
                </w:pPr>
                <w:r w:rsidRPr="006C3C7F">
                  <w:rPr>
                    <w:rFonts w:ascii="Palatino Linotype" w:hAnsi="Palatino Linotype" w:cs="Times New Roman"/>
                    <w:szCs w:val="21"/>
                  </w:rPr>
                  <w:t>Adjournment</w:t>
                </w:r>
              </w:p>
            </w:tc>
          </w:sdtContent>
        </w:sdt>
        <w:tc>
          <w:tcPr>
            <w:tcW w:w="1495" w:type="dxa"/>
          </w:tcPr>
          <w:p w:rsidR="000766C6" w:rsidRPr="006C3C7F" w:rsidRDefault="000766C6" w:rsidP="00B352EC">
            <w:pPr>
              <w:rPr>
                <w:rFonts w:ascii="Palatino Linotype" w:hAnsi="Palatino Linotype" w:cs="Times New Roman"/>
                <w:szCs w:val="21"/>
              </w:rPr>
            </w:pPr>
          </w:p>
        </w:tc>
      </w:tr>
      <w:tr w:rsidR="000766C6" w:rsidRPr="006C3C7F" w:rsidTr="00B352EC">
        <w:tc>
          <w:tcPr>
            <w:tcW w:w="1337" w:type="dxa"/>
          </w:tcPr>
          <w:p w:rsidR="000766C6" w:rsidRPr="006C3C7F" w:rsidRDefault="000766C6" w:rsidP="00B352EC">
            <w:pPr>
              <w:rPr>
                <w:rFonts w:ascii="Palatino Linotype" w:hAnsi="Palatino Linotype" w:cs="Times New Roman"/>
                <w:szCs w:val="21"/>
              </w:rPr>
            </w:pPr>
          </w:p>
        </w:tc>
        <w:tc>
          <w:tcPr>
            <w:tcW w:w="6528" w:type="dxa"/>
          </w:tcPr>
          <w:p w:rsidR="000766C6" w:rsidRPr="006C3C7F" w:rsidRDefault="000766C6" w:rsidP="00B352EC">
            <w:pPr>
              <w:rPr>
                <w:rFonts w:ascii="Palatino Linotype" w:hAnsi="Palatino Linotype" w:cs="Times New Roman"/>
                <w:szCs w:val="21"/>
              </w:rPr>
            </w:pPr>
          </w:p>
        </w:tc>
        <w:tc>
          <w:tcPr>
            <w:tcW w:w="1495" w:type="dxa"/>
          </w:tcPr>
          <w:p w:rsidR="000766C6" w:rsidRPr="006C3C7F" w:rsidRDefault="000766C6" w:rsidP="00B352EC">
            <w:pPr>
              <w:rPr>
                <w:rFonts w:ascii="Palatino Linotype" w:hAnsi="Palatino Linotype" w:cs="Times New Roman"/>
                <w:szCs w:val="21"/>
              </w:rPr>
            </w:pPr>
          </w:p>
        </w:tc>
      </w:tr>
    </w:tbl>
    <w:p w:rsidR="000766C6" w:rsidRPr="006C3C7F" w:rsidRDefault="000766C6" w:rsidP="000766C6">
      <w:pPr>
        <w:spacing w:before="100" w:after="200" w:line="276" w:lineRule="auto"/>
        <w:rPr>
          <w:rFonts w:ascii="Palatino Linotype" w:eastAsia="Times New Roman" w:hAnsi="Palatino Linotype" w:cs="Times New Roman"/>
          <w:b/>
          <w:szCs w:val="21"/>
          <w:lang w:eastAsia="ja-JP"/>
        </w:rPr>
      </w:pPr>
      <w:r w:rsidRPr="006C3C7F">
        <w:rPr>
          <w:rFonts w:ascii="Palatino Linotype" w:eastAsia="Times New Roman" w:hAnsi="Palatino Linotype" w:cs="Times New Roman"/>
          <w:b/>
          <w:szCs w:val="21"/>
          <w:lang w:eastAsia="ja-JP"/>
        </w:rPr>
        <w:lastRenderedPageBreak/>
        <w:t>Mission: To promote inclusiveness, acceptance, and appreciation of all residents of Pitt County.</w:t>
      </w:r>
    </w:p>
    <w:p w:rsidR="000E2C37" w:rsidRDefault="000766C6">
      <w:r>
        <w:t xml:space="preserve"> </w:t>
      </w:r>
    </w:p>
    <w:sectPr w:rsidR="000E2C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B2169"/>
    <w:multiLevelType w:val="hybridMultilevel"/>
    <w:tmpl w:val="2EB43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0507"/>
    <w:multiLevelType w:val="hybridMultilevel"/>
    <w:tmpl w:val="E7DED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775325"/>
    <w:multiLevelType w:val="hybridMultilevel"/>
    <w:tmpl w:val="625A7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8B6CEA"/>
    <w:multiLevelType w:val="hybridMultilevel"/>
    <w:tmpl w:val="26723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2A7A25"/>
    <w:multiLevelType w:val="hybridMultilevel"/>
    <w:tmpl w:val="97FAF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6C6"/>
    <w:rsid w:val="000766C6"/>
    <w:rsid w:val="001F2A3C"/>
    <w:rsid w:val="005A1281"/>
    <w:rsid w:val="00940F1E"/>
    <w:rsid w:val="00A03020"/>
    <w:rsid w:val="00B333A1"/>
    <w:rsid w:val="00D5476E"/>
    <w:rsid w:val="00D56E8C"/>
    <w:rsid w:val="00DC1057"/>
    <w:rsid w:val="00EF4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29595"/>
  <w15:chartTrackingRefBased/>
  <w15:docId w15:val="{92AEE8ED-BBE6-4248-8ACF-89B2FADF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66C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6Colorful2">
    <w:name w:val="List Table 6 Colorful2"/>
    <w:basedOn w:val="TableNormal"/>
    <w:next w:val="ListTable6Colorful"/>
    <w:uiPriority w:val="51"/>
    <w:rsid w:val="000766C6"/>
    <w:pPr>
      <w:spacing w:before="100" w:after="100" w:line="240" w:lineRule="auto"/>
    </w:pPr>
    <w:rPr>
      <w:rFonts w:eastAsia="Times New Roman"/>
      <w:color w:val="000000"/>
      <w:lang w:eastAsia="ja-JP"/>
    </w:rPr>
    <w:tblPr>
      <w:tblStyleRowBandSize w:val="1"/>
      <w:tblStyleColBandSize w:val="1"/>
      <w:tblBorders>
        <w:top w:val="single" w:sz="4" w:space="0" w:color="000000"/>
        <w:bottom w:val="single" w:sz="4" w:space="0" w:color="000000"/>
      </w:tblBorders>
      <w:tblCellMar>
        <w:left w:w="115" w:type="dxa"/>
        <w:right w:w="115"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ListParagraph">
    <w:name w:val="List Paragraph"/>
    <w:basedOn w:val="Normal"/>
    <w:uiPriority w:val="34"/>
    <w:qFormat/>
    <w:rsid w:val="000766C6"/>
    <w:pPr>
      <w:ind w:left="720"/>
      <w:contextualSpacing/>
    </w:pPr>
  </w:style>
  <w:style w:type="table" w:styleId="ListTable6Colorful">
    <w:name w:val="List Table 6 Colorful"/>
    <w:basedOn w:val="TableNormal"/>
    <w:uiPriority w:val="51"/>
    <w:rsid w:val="000766C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EF4056"/>
    <w:rPr>
      <w:color w:val="0563C1" w:themeColor="hyperlink"/>
      <w:u w:val="single"/>
    </w:rPr>
  </w:style>
  <w:style w:type="character" w:styleId="UnresolvedMention">
    <w:name w:val="Unresolved Mention"/>
    <w:basedOn w:val="DefaultParagraphFont"/>
    <w:uiPriority w:val="99"/>
    <w:semiHidden/>
    <w:unhideWhenUsed/>
    <w:rsid w:val="00EF4056"/>
    <w:rPr>
      <w:color w:val="605E5C"/>
      <w:shd w:val="clear" w:color="auto" w:fill="E1DFDD"/>
    </w:rPr>
  </w:style>
  <w:style w:type="character" w:styleId="FollowedHyperlink">
    <w:name w:val="FollowedHyperlink"/>
    <w:basedOn w:val="DefaultParagraphFont"/>
    <w:uiPriority w:val="99"/>
    <w:semiHidden/>
    <w:unhideWhenUsed/>
    <w:rsid w:val="00EF40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85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hanc.net/news-view?id=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6web.zoom.us/j/86023581168?pwd=B9xtpH2CK8zlqN5LTVy5P4bg7wb8C.1" TargetMode="External"/><Relationship Id="rId5" Type="http://schemas.openxmlformats.org/officeDocument/2006/relationships/hyperlink" Target="https://www.eventbrite.com/e/statewide-human-rightscivil-rights-conference-sponsored-by-nc-nahrw-registration-950190694947?aff=oddtdtcreato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EB1D1F489F40ABB1A4AE477E3AB115"/>
        <w:category>
          <w:name w:val="General"/>
          <w:gallery w:val="placeholder"/>
        </w:category>
        <w:types>
          <w:type w:val="bbPlcHdr"/>
        </w:types>
        <w:behaviors>
          <w:behavior w:val="content"/>
        </w:behaviors>
        <w:guid w:val="{C5D3A451-AD9D-435D-B539-16BDBB612885}"/>
      </w:docPartPr>
      <w:docPartBody>
        <w:p w:rsidR="0073640C" w:rsidRDefault="00F7330B" w:rsidP="00F7330B">
          <w:pPr>
            <w:pStyle w:val="6BEB1D1F489F40ABB1A4AE477E3AB115"/>
          </w:pPr>
          <w:r>
            <w:t>AGENDA</w:t>
          </w:r>
        </w:p>
      </w:docPartBody>
    </w:docPart>
    <w:docPart>
      <w:docPartPr>
        <w:name w:val="39155BEB6EA04ED5B9937A5D1401AB7E"/>
        <w:category>
          <w:name w:val="General"/>
          <w:gallery w:val="placeholder"/>
        </w:category>
        <w:types>
          <w:type w:val="bbPlcHdr"/>
        </w:types>
        <w:behaviors>
          <w:behavior w:val="content"/>
        </w:behaviors>
        <w:guid w:val="{2C2711EF-C58A-4B0B-9B86-482851F2CA80}"/>
      </w:docPartPr>
      <w:docPartBody>
        <w:p w:rsidR="0073640C" w:rsidRDefault="00F7330B" w:rsidP="00F7330B">
          <w:pPr>
            <w:pStyle w:val="39155BEB6EA04ED5B9937A5D1401AB7E"/>
          </w:pPr>
          <w:r w:rsidRPr="001A041B">
            <w:t>Date</w:t>
          </w:r>
        </w:p>
      </w:docPartBody>
    </w:docPart>
    <w:docPart>
      <w:docPartPr>
        <w:name w:val="BC5A91D357024CB8A550382FBB47CB68"/>
        <w:category>
          <w:name w:val="General"/>
          <w:gallery w:val="placeholder"/>
        </w:category>
        <w:types>
          <w:type w:val="bbPlcHdr"/>
        </w:types>
        <w:behaviors>
          <w:behavior w:val="content"/>
        </w:behaviors>
        <w:guid w:val="{3D018EEC-FC93-4650-B55E-712C2561A640}"/>
      </w:docPartPr>
      <w:docPartBody>
        <w:p w:rsidR="0073640C" w:rsidRDefault="00F7330B" w:rsidP="00F7330B">
          <w:pPr>
            <w:pStyle w:val="BC5A91D357024CB8A550382FBB47CB68"/>
          </w:pPr>
          <w:r>
            <w:t>Board members</w:t>
          </w:r>
        </w:p>
      </w:docPartBody>
    </w:docPart>
    <w:docPart>
      <w:docPartPr>
        <w:name w:val="3CD9D4F0C16A4338A582E6A8303FC5A2"/>
        <w:category>
          <w:name w:val="General"/>
          <w:gallery w:val="placeholder"/>
        </w:category>
        <w:types>
          <w:type w:val="bbPlcHdr"/>
        </w:types>
        <w:behaviors>
          <w:behavior w:val="content"/>
        </w:behaviors>
        <w:guid w:val="{B5FCAF97-F0AE-4002-B3AC-B922338B53D7}"/>
      </w:docPartPr>
      <w:docPartBody>
        <w:p w:rsidR="0073640C" w:rsidRDefault="00F7330B" w:rsidP="00F7330B">
          <w:pPr>
            <w:pStyle w:val="3CD9D4F0C16A4338A582E6A8303FC5A2"/>
          </w:pPr>
          <w:r>
            <w:t>Time</w:t>
          </w:r>
        </w:p>
      </w:docPartBody>
    </w:docPart>
    <w:docPart>
      <w:docPartPr>
        <w:name w:val="5BA2479229794B4AA558312035DB4959"/>
        <w:category>
          <w:name w:val="General"/>
          <w:gallery w:val="placeholder"/>
        </w:category>
        <w:types>
          <w:type w:val="bbPlcHdr"/>
        </w:types>
        <w:behaviors>
          <w:behavior w:val="content"/>
        </w:behaviors>
        <w:guid w:val="{1DAB14CB-6525-48D9-98CB-4A47624E76CB}"/>
      </w:docPartPr>
      <w:docPartBody>
        <w:p w:rsidR="0073640C" w:rsidRDefault="00F7330B" w:rsidP="00F7330B">
          <w:pPr>
            <w:pStyle w:val="5BA2479229794B4AA558312035DB4959"/>
          </w:pPr>
          <w:r w:rsidRPr="00802038">
            <w:t>Item</w:t>
          </w:r>
        </w:p>
      </w:docPartBody>
    </w:docPart>
    <w:docPart>
      <w:docPartPr>
        <w:name w:val="83726DB9DA7A4327A6AB44B42E02DB11"/>
        <w:category>
          <w:name w:val="General"/>
          <w:gallery w:val="placeholder"/>
        </w:category>
        <w:types>
          <w:type w:val="bbPlcHdr"/>
        </w:types>
        <w:behaviors>
          <w:behavior w:val="content"/>
        </w:behaviors>
        <w:guid w:val="{84D26C22-4D95-43DE-94BD-0CF2DA544F62}"/>
      </w:docPartPr>
      <w:docPartBody>
        <w:p w:rsidR="0073640C" w:rsidRDefault="00F7330B" w:rsidP="00F7330B">
          <w:pPr>
            <w:pStyle w:val="83726DB9DA7A4327A6AB44B42E02DB11"/>
          </w:pPr>
          <w:r>
            <w:t>Owner</w:t>
          </w:r>
        </w:p>
      </w:docPartBody>
    </w:docPart>
    <w:docPart>
      <w:docPartPr>
        <w:name w:val="C544B9312DD54DF3A65EF3C0D4C623D7"/>
        <w:category>
          <w:name w:val="General"/>
          <w:gallery w:val="placeholder"/>
        </w:category>
        <w:types>
          <w:type w:val="bbPlcHdr"/>
        </w:types>
        <w:behaviors>
          <w:behavior w:val="content"/>
        </w:behaviors>
        <w:guid w:val="{FF694FB2-5B66-405C-A9D9-C29CED1F9C50}"/>
      </w:docPartPr>
      <w:docPartBody>
        <w:p w:rsidR="0073640C" w:rsidRDefault="00F7330B" w:rsidP="00F7330B">
          <w:pPr>
            <w:pStyle w:val="C544B9312DD54DF3A65EF3C0D4C623D7"/>
          </w:pPr>
          <w:r>
            <w:t>Adjournment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30B"/>
    <w:rsid w:val="0073640C"/>
    <w:rsid w:val="00F73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EB1D1F489F40ABB1A4AE477E3AB115">
    <w:name w:val="6BEB1D1F489F40ABB1A4AE477E3AB115"/>
    <w:rsid w:val="00F7330B"/>
  </w:style>
  <w:style w:type="paragraph" w:customStyle="1" w:styleId="39155BEB6EA04ED5B9937A5D1401AB7E">
    <w:name w:val="39155BEB6EA04ED5B9937A5D1401AB7E"/>
    <w:rsid w:val="00F7330B"/>
  </w:style>
  <w:style w:type="paragraph" w:customStyle="1" w:styleId="BC5A91D357024CB8A550382FBB47CB68">
    <w:name w:val="BC5A91D357024CB8A550382FBB47CB68"/>
    <w:rsid w:val="00F7330B"/>
  </w:style>
  <w:style w:type="paragraph" w:customStyle="1" w:styleId="3CD9D4F0C16A4338A582E6A8303FC5A2">
    <w:name w:val="3CD9D4F0C16A4338A582E6A8303FC5A2"/>
    <w:rsid w:val="00F7330B"/>
  </w:style>
  <w:style w:type="paragraph" w:customStyle="1" w:styleId="5BA2479229794B4AA558312035DB4959">
    <w:name w:val="5BA2479229794B4AA558312035DB4959"/>
    <w:rsid w:val="00F7330B"/>
  </w:style>
  <w:style w:type="paragraph" w:customStyle="1" w:styleId="83726DB9DA7A4327A6AB44B42E02DB11">
    <w:name w:val="83726DB9DA7A4327A6AB44B42E02DB11"/>
    <w:rsid w:val="00F7330B"/>
  </w:style>
  <w:style w:type="paragraph" w:customStyle="1" w:styleId="C544B9312DD54DF3A65EF3C0D4C623D7">
    <w:name w:val="C544B9312DD54DF3A65EF3C0D4C623D7"/>
    <w:rsid w:val="00F733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3</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Pitt County Goverment</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Jessica</dc:creator>
  <cp:keywords/>
  <dc:description/>
  <cp:lastModifiedBy>Williams, Jessica</cp:lastModifiedBy>
  <cp:revision>7</cp:revision>
  <dcterms:created xsi:type="dcterms:W3CDTF">2024-07-23T14:18:00Z</dcterms:created>
  <dcterms:modified xsi:type="dcterms:W3CDTF">2024-08-13T16:03:00Z</dcterms:modified>
</cp:coreProperties>
</file>